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F0D8D" w14:textId="77777777" w:rsidR="000060A4" w:rsidRDefault="00B90142" w:rsidP="000060A4">
      <w:pPr>
        <w:pStyle w:val="Style17"/>
        <w:keepNext/>
        <w:keepLines/>
        <w:shd w:val="clear" w:color="auto" w:fill="auto"/>
        <w:spacing w:before="0" w:after="120"/>
        <w:ind w:right="102"/>
        <w:rPr>
          <w:sz w:val="28"/>
          <w:szCs w:val="28"/>
        </w:rPr>
      </w:pPr>
      <w:bookmarkStart w:id="0" w:name="bookmark0"/>
      <w:r w:rsidRPr="00B90142">
        <w:rPr>
          <w:sz w:val="28"/>
          <w:szCs w:val="28"/>
        </w:rPr>
        <w:t>Rámcová dohoda</w:t>
      </w:r>
    </w:p>
    <w:p w14:paraId="56B83AEC" w14:textId="77777777" w:rsidR="000060A4" w:rsidRDefault="00B90142" w:rsidP="00B90142">
      <w:pPr>
        <w:pStyle w:val="Style17"/>
        <w:keepNext/>
        <w:keepLines/>
        <w:shd w:val="clear" w:color="auto" w:fill="auto"/>
        <w:spacing w:before="0"/>
        <w:ind w:right="100"/>
        <w:rPr>
          <w:sz w:val="24"/>
          <w:szCs w:val="24"/>
        </w:rPr>
      </w:pPr>
      <w:r w:rsidRPr="000060A4">
        <w:rPr>
          <w:sz w:val="24"/>
          <w:szCs w:val="24"/>
        </w:rPr>
        <w:t xml:space="preserve">na </w:t>
      </w:r>
      <w:bookmarkEnd w:id="0"/>
      <w:r w:rsidR="000060A4" w:rsidRPr="000060A4">
        <w:rPr>
          <w:sz w:val="24"/>
          <w:szCs w:val="24"/>
        </w:rPr>
        <w:t>zajištění servisních služeb, pneuservisu a oprav vozidel</w:t>
      </w:r>
    </w:p>
    <w:p w14:paraId="79E8E354" w14:textId="2EBB2DF1" w:rsidR="00B90142" w:rsidRDefault="000060A4" w:rsidP="00B90142">
      <w:pPr>
        <w:pStyle w:val="Style17"/>
        <w:keepNext/>
        <w:keepLines/>
        <w:shd w:val="clear" w:color="auto" w:fill="auto"/>
        <w:spacing w:before="0"/>
        <w:ind w:right="100"/>
        <w:rPr>
          <w:sz w:val="24"/>
          <w:szCs w:val="24"/>
        </w:rPr>
      </w:pPr>
      <w:r w:rsidRPr="000060A4">
        <w:rPr>
          <w:sz w:val="24"/>
          <w:szCs w:val="24"/>
        </w:rPr>
        <w:t xml:space="preserve">pro Pobočku </w:t>
      </w:r>
      <w:r w:rsidR="00E06DE7">
        <w:rPr>
          <w:sz w:val="24"/>
          <w:szCs w:val="24"/>
        </w:rPr>
        <w:t>Česká Lípa</w:t>
      </w:r>
      <w:r w:rsidRPr="000060A4">
        <w:rPr>
          <w:sz w:val="24"/>
          <w:szCs w:val="24"/>
        </w:rPr>
        <w:t xml:space="preserve"> 2024-2026</w:t>
      </w:r>
    </w:p>
    <w:p w14:paraId="4888CA87" w14:textId="77777777" w:rsidR="000060A4" w:rsidRPr="000060A4" w:rsidRDefault="000060A4" w:rsidP="00B90142">
      <w:pPr>
        <w:pStyle w:val="Style17"/>
        <w:keepNext/>
        <w:keepLines/>
        <w:shd w:val="clear" w:color="auto" w:fill="auto"/>
        <w:spacing w:before="0"/>
        <w:ind w:right="100"/>
        <w:rPr>
          <w:sz w:val="24"/>
          <w:szCs w:val="24"/>
        </w:rPr>
      </w:pPr>
    </w:p>
    <w:p w14:paraId="76661090" w14:textId="77777777"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497C6F38" w14:textId="77777777" w:rsidR="005417B9" w:rsidRDefault="00B90142" w:rsidP="007621A4">
      <w:pPr>
        <w:pStyle w:val="Style2"/>
        <w:shd w:val="clear" w:color="auto" w:fill="auto"/>
        <w:spacing w:after="0" w:line="240" w:lineRule="auto"/>
        <w:ind w:left="3540" w:hanging="3540"/>
        <w:rPr>
          <w:b/>
          <w:bCs/>
          <w:sz w:val="22"/>
          <w:szCs w:val="22"/>
        </w:rPr>
      </w:pPr>
      <w:proofErr w:type="gramStart"/>
      <w:r w:rsidRPr="00B90142">
        <w:rPr>
          <w:b/>
          <w:bCs/>
          <w:sz w:val="22"/>
          <w:szCs w:val="22"/>
        </w:rPr>
        <w:t xml:space="preserve">ČR - </w:t>
      </w:r>
      <w:r w:rsidR="00E042B6">
        <w:rPr>
          <w:b/>
          <w:bCs/>
          <w:sz w:val="22"/>
          <w:szCs w:val="22"/>
        </w:rPr>
        <w:t>S</w:t>
      </w:r>
      <w:r w:rsidRPr="00B90142">
        <w:rPr>
          <w:b/>
          <w:bCs/>
          <w:sz w:val="22"/>
          <w:szCs w:val="22"/>
        </w:rPr>
        <w:t>tátní</w:t>
      </w:r>
      <w:proofErr w:type="gramEnd"/>
      <w:r w:rsidRPr="00B90142">
        <w:rPr>
          <w:b/>
          <w:bCs/>
          <w:sz w:val="22"/>
          <w:szCs w:val="22"/>
        </w:rPr>
        <w:t xml:space="preserve"> pozemkový úřad</w:t>
      </w:r>
    </w:p>
    <w:p w14:paraId="3B2871A9" w14:textId="48545077" w:rsidR="00E042B6" w:rsidRPr="005417B9" w:rsidRDefault="005417B9" w:rsidP="000060A4">
      <w:pPr>
        <w:pStyle w:val="Style2"/>
        <w:shd w:val="clear" w:color="auto" w:fill="auto"/>
        <w:spacing w:after="60" w:line="240" w:lineRule="auto"/>
        <w:ind w:left="3538" w:hanging="3538"/>
        <w:rPr>
          <w:sz w:val="22"/>
          <w:szCs w:val="22"/>
        </w:rPr>
      </w:pPr>
      <w:r w:rsidRPr="005417B9">
        <w:rPr>
          <w:sz w:val="22"/>
          <w:szCs w:val="22"/>
        </w:rPr>
        <w:t>S</w:t>
      </w:r>
      <w:r w:rsidR="007621A4" w:rsidRPr="005417B9">
        <w:rPr>
          <w:sz w:val="22"/>
          <w:szCs w:val="22"/>
        </w:rPr>
        <w:t>ídl</w:t>
      </w:r>
      <w:r w:rsidRPr="005417B9">
        <w:rPr>
          <w:sz w:val="22"/>
          <w:szCs w:val="22"/>
        </w:rPr>
        <w:t>o:</w:t>
      </w:r>
      <w:r w:rsidR="007621A4" w:rsidRPr="005417B9">
        <w:rPr>
          <w:sz w:val="22"/>
          <w:szCs w:val="22"/>
        </w:rPr>
        <w:t xml:space="preserve"> </w:t>
      </w:r>
      <w:r w:rsidR="00B90142" w:rsidRPr="005417B9">
        <w:rPr>
          <w:sz w:val="22"/>
          <w:szCs w:val="22"/>
        </w:rPr>
        <w:t>Husinecká 1024/</w:t>
      </w:r>
      <w:proofErr w:type="gramStart"/>
      <w:r w:rsidR="00B90142" w:rsidRPr="005417B9">
        <w:rPr>
          <w:sz w:val="22"/>
          <w:szCs w:val="22"/>
        </w:rPr>
        <w:t>11a</w:t>
      </w:r>
      <w:proofErr w:type="gramEnd"/>
      <w:r w:rsidR="00B90142" w:rsidRPr="005417B9">
        <w:rPr>
          <w:sz w:val="22"/>
          <w:szCs w:val="22"/>
        </w:rPr>
        <w:t>, Praha 3, PSČ 130 00</w:t>
      </w:r>
    </w:p>
    <w:p w14:paraId="199D3C09" w14:textId="6636D703" w:rsidR="000F7E9D" w:rsidRPr="00B90142" w:rsidRDefault="00B90142" w:rsidP="000060A4">
      <w:pPr>
        <w:pStyle w:val="Style2"/>
        <w:shd w:val="clear" w:color="auto" w:fill="auto"/>
        <w:spacing w:after="60" w:line="240" w:lineRule="auto"/>
        <w:ind w:firstLine="0"/>
        <w:rPr>
          <w:b/>
          <w:bCs/>
          <w:sz w:val="22"/>
          <w:szCs w:val="22"/>
        </w:rPr>
      </w:pPr>
      <w:r w:rsidRPr="00B90142">
        <w:rPr>
          <w:b/>
          <w:bCs/>
          <w:sz w:val="22"/>
          <w:szCs w:val="22"/>
        </w:rPr>
        <w:t xml:space="preserve">Krajský pozemkový úřad pro </w:t>
      </w:r>
      <w:r w:rsidR="000060A4">
        <w:rPr>
          <w:b/>
          <w:bCs/>
          <w:sz w:val="22"/>
          <w:szCs w:val="22"/>
        </w:rPr>
        <w:t xml:space="preserve">Liberecký </w:t>
      </w:r>
      <w:r w:rsidRPr="00B90142">
        <w:rPr>
          <w:b/>
          <w:bCs/>
          <w:sz w:val="22"/>
          <w:szCs w:val="22"/>
        </w:rPr>
        <w:t>kraj</w:t>
      </w:r>
    </w:p>
    <w:p w14:paraId="4014DE5D" w14:textId="402F67DE"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0060A4">
        <w:rPr>
          <w:sz w:val="22"/>
          <w:szCs w:val="22"/>
        </w:rPr>
        <w:t>U Nisy 745/</w:t>
      </w:r>
      <w:proofErr w:type="gramStart"/>
      <w:r w:rsidR="000060A4">
        <w:rPr>
          <w:sz w:val="22"/>
          <w:szCs w:val="22"/>
        </w:rPr>
        <w:t>6a</w:t>
      </w:r>
      <w:proofErr w:type="gramEnd"/>
      <w:r w:rsidR="000060A4">
        <w:rPr>
          <w:sz w:val="22"/>
          <w:szCs w:val="22"/>
        </w:rPr>
        <w:t>, 460 07 Liberec</w:t>
      </w:r>
    </w:p>
    <w:p w14:paraId="7BA37F5B" w14:textId="13C1F56D" w:rsidR="00E042B6" w:rsidRDefault="00B90142" w:rsidP="00996DE0">
      <w:pPr>
        <w:pStyle w:val="Style2"/>
        <w:shd w:val="clear" w:color="auto" w:fill="auto"/>
        <w:tabs>
          <w:tab w:val="left" w:pos="3386"/>
        </w:tabs>
        <w:spacing w:after="60" w:line="240" w:lineRule="auto"/>
        <w:ind w:firstLine="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00996DE0">
        <w:rPr>
          <w:sz w:val="22"/>
          <w:szCs w:val="22"/>
        </w:rPr>
        <w:t>Ing. Bohuslavem Kabátkem</w:t>
      </w:r>
    </w:p>
    <w:p w14:paraId="4A59C3A3" w14:textId="6D515DF3" w:rsidR="00B90142" w:rsidRDefault="00B90142" w:rsidP="00E042B6">
      <w:pPr>
        <w:pStyle w:val="Style2"/>
        <w:shd w:val="clear" w:color="auto" w:fill="auto"/>
        <w:tabs>
          <w:tab w:val="left" w:pos="3386"/>
        </w:tabs>
        <w:spacing w:after="0" w:line="240" w:lineRule="auto"/>
        <w:ind w:firstLine="0"/>
        <w:jc w:val="both"/>
        <w:rPr>
          <w:sz w:val="22"/>
          <w:szCs w:val="22"/>
        </w:rPr>
      </w:pPr>
      <w:r w:rsidRPr="00B90142">
        <w:rPr>
          <w:sz w:val="22"/>
          <w:szCs w:val="22"/>
        </w:rPr>
        <w:t xml:space="preserve">Ve smluvních záležitostech oprávněn jednat: </w:t>
      </w:r>
      <w:r w:rsidR="00996DE0">
        <w:rPr>
          <w:sz w:val="22"/>
          <w:szCs w:val="22"/>
        </w:rPr>
        <w:t>Ing. Bohuslav Kabátek</w:t>
      </w:r>
    </w:p>
    <w:p w14:paraId="70B32E89" w14:textId="58E916B3" w:rsidR="00E042B6" w:rsidRDefault="00E042B6" w:rsidP="00E042B6">
      <w:pPr>
        <w:pStyle w:val="Style2"/>
        <w:shd w:val="clear" w:color="auto" w:fill="auto"/>
        <w:tabs>
          <w:tab w:val="left" w:pos="3386"/>
        </w:tabs>
        <w:spacing w:after="0" w:line="240" w:lineRule="auto"/>
        <w:ind w:firstLine="0"/>
        <w:jc w:val="both"/>
        <w:rPr>
          <w:sz w:val="22"/>
          <w:szCs w:val="22"/>
        </w:rPr>
      </w:pPr>
      <w:r>
        <w:rPr>
          <w:sz w:val="22"/>
          <w:szCs w:val="22"/>
        </w:rPr>
        <w:tab/>
      </w:r>
      <w:r>
        <w:rPr>
          <w:sz w:val="22"/>
          <w:szCs w:val="22"/>
        </w:rPr>
        <w:tab/>
        <w:t>tel. +420</w:t>
      </w:r>
      <w:r w:rsidR="00996DE0">
        <w:rPr>
          <w:sz w:val="22"/>
          <w:szCs w:val="22"/>
        </w:rPr>
        <w:t> 725 900 260</w:t>
      </w:r>
    </w:p>
    <w:p w14:paraId="250D344F" w14:textId="18BE12B7" w:rsidR="00E042B6" w:rsidRDefault="00E042B6" w:rsidP="00996DE0">
      <w:pPr>
        <w:pStyle w:val="Style2"/>
        <w:shd w:val="clear" w:color="auto" w:fill="auto"/>
        <w:tabs>
          <w:tab w:val="left" w:pos="3386"/>
        </w:tabs>
        <w:spacing w:after="60" w:line="240" w:lineRule="auto"/>
        <w:ind w:firstLine="0"/>
        <w:jc w:val="both"/>
        <w:rPr>
          <w:sz w:val="22"/>
          <w:szCs w:val="22"/>
        </w:rPr>
      </w:pPr>
      <w:r>
        <w:rPr>
          <w:sz w:val="22"/>
          <w:szCs w:val="22"/>
        </w:rPr>
        <w:tab/>
      </w:r>
      <w:r>
        <w:rPr>
          <w:sz w:val="22"/>
          <w:szCs w:val="22"/>
        </w:rPr>
        <w:tab/>
      </w:r>
      <w:hyperlink r:id="rId7" w:history="1">
        <w:r w:rsidR="00996DE0" w:rsidRPr="00762B37">
          <w:rPr>
            <w:rStyle w:val="Hypertextovodkaz"/>
            <w:sz w:val="22"/>
            <w:szCs w:val="22"/>
          </w:rPr>
          <w:t>liberecky.kraj@spucr.cz</w:t>
        </w:r>
      </w:hyperlink>
      <w:r w:rsidR="007A41C6">
        <w:rPr>
          <w:sz w:val="22"/>
          <w:szCs w:val="22"/>
        </w:rPr>
        <w:t xml:space="preserve"> </w:t>
      </w:r>
      <w:r>
        <w:rPr>
          <w:sz w:val="22"/>
          <w:szCs w:val="22"/>
        </w:rPr>
        <w:t xml:space="preserve"> </w:t>
      </w:r>
    </w:p>
    <w:p w14:paraId="069C7BF7" w14:textId="47297417" w:rsidR="00E042B6" w:rsidRDefault="00E042B6" w:rsidP="00996DE0">
      <w:pPr>
        <w:pStyle w:val="Style2"/>
        <w:shd w:val="clear" w:color="auto" w:fill="auto"/>
        <w:tabs>
          <w:tab w:val="left" w:pos="3386"/>
        </w:tabs>
        <w:spacing w:before="60" w:after="0" w:line="240" w:lineRule="auto"/>
        <w:ind w:firstLine="0"/>
        <w:jc w:val="both"/>
        <w:rPr>
          <w:sz w:val="22"/>
          <w:szCs w:val="22"/>
        </w:rPr>
      </w:pPr>
      <w:r>
        <w:rPr>
          <w:sz w:val="22"/>
          <w:szCs w:val="22"/>
        </w:rPr>
        <w:t xml:space="preserve">V technických záležitostech </w:t>
      </w:r>
      <w:bookmarkStart w:id="1" w:name="_Hlk179195633"/>
      <w:r>
        <w:rPr>
          <w:sz w:val="22"/>
          <w:szCs w:val="22"/>
        </w:rPr>
        <w:t xml:space="preserve">oprávněn jednat: </w:t>
      </w:r>
      <w:bookmarkEnd w:id="1"/>
      <w:r w:rsidR="00E06DE7">
        <w:rPr>
          <w:sz w:val="22"/>
          <w:szCs w:val="22"/>
        </w:rPr>
        <w:t>Mgr. Marta Srnková</w:t>
      </w:r>
    </w:p>
    <w:p w14:paraId="3C4C6E39" w14:textId="5A913300" w:rsidR="00E042B6" w:rsidRDefault="00E042B6" w:rsidP="00E042B6">
      <w:pPr>
        <w:pStyle w:val="Style2"/>
        <w:shd w:val="clear" w:color="auto" w:fill="auto"/>
        <w:tabs>
          <w:tab w:val="left" w:pos="3386"/>
        </w:tabs>
        <w:spacing w:after="0" w:line="240" w:lineRule="auto"/>
        <w:ind w:firstLine="0"/>
        <w:jc w:val="both"/>
        <w:rPr>
          <w:sz w:val="22"/>
          <w:szCs w:val="22"/>
        </w:rPr>
      </w:pPr>
      <w:r>
        <w:rPr>
          <w:sz w:val="22"/>
          <w:szCs w:val="22"/>
        </w:rPr>
        <w:tab/>
      </w:r>
      <w:r>
        <w:rPr>
          <w:sz w:val="22"/>
          <w:szCs w:val="22"/>
        </w:rPr>
        <w:tab/>
        <w:t>tel. +420</w:t>
      </w:r>
      <w:r w:rsidR="00E06DE7">
        <w:rPr>
          <w:sz w:val="22"/>
          <w:szCs w:val="22"/>
        </w:rPr>
        <w:t> 725 548 187</w:t>
      </w:r>
    </w:p>
    <w:p w14:paraId="5B2D6316" w14:textId="5C1B936F" w:rsidR="00E042B6" w:rsidRDefault="00E042B6" w:rsidP="005A35D7">
      <w:pPr>
        <w:pStyle w:val="Style2"/>
        <w:shd w:val="clear" w:color="auto" w:fill="auto"/>
        <w:tabs>
          <w:tab w:val="left" w:pos="3386"/>
        </w:tabs>
        <w:spacing w:after="60" w:line="240" w:lineRule="auto"/>
        <w:ind w:firstLine="0"/>
        <w:jc w:val="both"/>
        <w:rPr>
          <w:sz w:val="22"/>
          <w:szCs w:val="22"/>
        </w:rPr>
      </w:pPr>
      <w:r>
        <w:rPr>
          <w:sz w:val="22"/>
          <w:szCs w:val="22"/>
        </w:rPr>
        <w:tab/>
      </w:r>
      <w:r>
        <w:rPr>
          <w:sz w:val="22"/>
          <w:szCs w:val="22"/>
        </w:rPr>
        <w:tab/>
      </w:r>
      <w:hyperlink r:id="rId8" w:history="1">
        <w:r w:rsidR="00E06DE7" w:rsidRPr="00762B37">
          <w:rPr>
            <w:rStyle w:val="Hypertextovodkaz"/>
            <w:sz w:val="22"/>
            <w:szCs w:val="22"/>
          </w:rPr>
          <w:t>m.srnkova@spucr.cz</w:t>
        </w:r>
      </w:hyperlink>
    </w:p>
    <w:p w14:paraId="773F2FC9" w14:textId="3FDC869B" w:rsidR="00480BC0" w:rsidRDefault="00480BC0" w:rsidP="005A35D7">
      <w:pPr>
        <w:pStyle w:val="Style2"/>
        <w:shd w:val="clear" w:color="auto" w:fill="auto"/>
        <w:tabs>
          <w:tab w:val="left" w:pos="3386"/>
        </w:tabs>
        <w:spacing w:after="60" w:line="240" w:lineRule="auto"/>
        <w:ind w:firstLine="0"/>
        <w:jc w:val="both"/>
        <w:rPr>
          <w:sz w:val="22"/>
          <w:szCs w:val="22"/>
        </w:rPr>
      </w:pPr>
      <w:r>
        <w:rPr>
          <w:sz w:val="22"/>
          <w:szCs w:val="22"/>
        </w:rPr>
        <w:t>Adresa pro doručení faktury:</w:t>
      </w:r>
      <w:r>
        <w:rPr>
          <w:sz w:val="22"/>
          <w:szCs w:val="22"/>
        </w:rPr>
        <w:tab/>
      </w:r>
      <w:r>
        <w:rPr>
          <w:sz w:val="22"/>
          <w:szCs w:val="22"/>
        </w:rPr>
        <w:tab/>
      </w:r>
      <w:proofErr w:type="spellStart"/>
      <w:r w:rsidR="00E06DE7" w:rsidRPr="00231649">
        <w:rPr>
          <w:sz w:val="22"/>
          <w:szCs w:val="22"/>
        </w:rPr>
        <w:t>Dubická</w:t>
      </w:r>
      <w:proofErr w:type="spellEnd"/>
      <w:r w:rsidR="00E06DE7" w:rsidRPr="00231649">
        <w:rPr>
          <w:sz w:val="22"/>
          <w:szCs w:val="22"/>
        </w:rPr>
        <w:t xml:space="preserve"> 2362, 470 02 Česká Lípa</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6CE1591E" w14:textId="7D0B9CF0" w:rsidR="007621A4"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r w:rsidR="00F06C4E">
        <w:rPr>
          <w:sz w:val="22"/>
          <w:szCs w:val="22"/>
        </w:rPr>
        <w:t xml:space="preserve"> </w:t>
      </w:r>
      <w:r w:rsidR="007621A4">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60AC3EE9" w14:textId="5B438879" w:rsidR="00646BD5" w:rsidRPr="00C8063B" w:rsidRDefault="007621A4" w:rsidP="005A35D7">
      <w:pPr>
        <w:tabs>
          <w:tab w:val="left" w:pos="3544"/>
        </w:tabs>
        <w:jc w:val="both"/>
        <w:rPr>
          <w:rFonts w:ascii="Arial" w:eastAsia="Calibri" w:hAnsi="Arial" w:cs="Arial"/>
          <w:b/>
          <w:bCs/>
          <w:snapToGrid w:val="0"/>
          <w:color w:val="auto"/>
          <w:sz w:val="22"/>
          <w:szCs w:val="22"/>
          <w:lang w:val="en-US" w:bidi="ar-SA"/>
        </w:rPr>
      </w:pPr>
      <w:r w:rsidRPr="00C8063B">
        <w:rPr>
          <w:rFonts w:ascii="Arial" w:hAnsi="Arial" w:cs="Arial"/>
          <w:sz w:val="22"/>
          <w:szCs w:val="22"/>
        </w:rPr>
        <w:t>Obchodní firma</w:t>
      </w:r>
      <w:r w:rsidR="004E6350" w:rsidRPr="00C8063B">
        <w:rPr>
          <w:rFonts w:ascii="Arial" w:hAnsi="Arial" w:cs="Arial"/>
          <w:b/>
          <w:bCs/>
          <w:sz w:val="22"/>
          <w:szCs w:val="22"/>
        </w:rPr>
        <w:t>:</w:t>
      </w:r>
      <w:r w:rsidR="005A35D7">
        <w:rPr>
          <w:rFonts w:ascii="Arial" w:hAnsi="Arial" w:cs="Arial"/>
          <w:b/>
          <w:bCs/>
          <w:sz w:val="22"/>
          <w:szCs w:val="22"/>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823806" w:rsidRPr="00C8063B">
        <w:rPr>
          <w:rFonts w:ascii="Arial" w:eastAsia="Calibri" w:hAnsi="Arial" w:cs="Arial"/>
          <w:b/>
          <w:bCs/>
          <w:sz w:val="22"/>
          <w:szCs w:val="22"/>
          <w:highlight w:val="yellow"/>
        </w:rPr>
        <w:t xml:space="preserve"> </w:t>
      </w:r>
    </w:p>
    <w:p w14:paraId="36217B33" w14:textId="69A6A28E" w:rsidR="00B2113B" w:rsidRPr="00B2113B" w:rsidRDefault="00B2113B" w:rsidP="00966117">
      <w:pPr>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zapsaná v obchodním rejstříku vedeném </w:t>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966117">
        <w:rPr>
          <w:rFonts w:ascii="Arial" w:eastAsia="Calibri" w:hAnsi="Arial" w:cs="Arial"/>
          <w:b/>
          <w:bCs/>
          <w:snapToGrid w:val="0"/>
          <w:color w:val="auto"/>
          <w:sz w:val="22"/>
          <w:szCs w:val="22"/>
          <w:lang w:val="en-US" w:bidi="ar-SA"/>
        </w:rPr>
        <w:t xml:space="preserve">, </w:t>
      </w:r>
      <w:r w:rsidRPr="00B2113B">
        <w:rPr>
          <w:rFonts w:ascii="Arial" w:hAnsi="Arial" w:cs="Arial"/>
          <w:color w:val="auto"/>
          <w:sz w:val="22"/>
          <w:szCs w:val="22"/>
          <w:lang w:eastAsia="ar-SA" w:bidi="ar-SA"/>
        </w:rPr>
        <w:t>oddíl</w:t>
      </w:r>
      <w:proofErr w:type="gramStart"/>
      <w:r w:rsidR="004132A8">
        <w:rPr>
          <w:rFonts w:ascii="Arial" w:hAnsi="Arial" w:cs="Arial"/>
          <w:color w:val="auto"/>
          <w:sz w:val="22"/>
          <w:szCs w:val="22"/>
          <w:lang w:eastAsia="ar-SA" w:bidi="ar-SA"/>
        </w:rPr>
        <w:t xml:space="preserve"> </w:t>
      </w:r>
      <w:r w:rsidR="005A35D7" w:rsidRPr="005A35D7">
        <w:rPr>
          <w:rFonts w:ascii="Arial" w:hAnsi="Arial" w:cs="Arial"/>
          <w:color w:val="auto"/>
          <w:sz w:val="22"/>
          <w:szCs w:val="22"/>
          <w:highlight w:val="yellow"/>
          <w:lang w:eastAsia="ar-SA" w:bidi="ar-SA"/>
        </w:rPr>
        <w:t>..</w:t>
      </w:r>
      <w:proofErr w:type="gramEnd"/>
      <w:r w:rsidR="00966117" w:rsidRPr="005A35D7">
        <w:rPr>
          <w:rFonts w:ascii="Arial" w:eastAsia="Calibri" w:hAnsi="Arial" w:cs="Arial"/>
          <w:b/>
          <w:bCs/>
          <w:snapToGrid w:val="0"/>
          <w:color w:val="auto"/>
          <w:sz w:val="22"/>
          <w:szCs w:val="22"/>
          <w:highlight w:val="yellow"/>
          <w:lang w:val="en-US" w:bidi="ar-SA"/>
        </w:rPr>
        <w:t>,</w:t>
      </w:r>
      <w:r w:rsidR="00966117">
        <w:rPr>
          <w:rFonts w:ascii="Arial" w:eastAsia="Calibri" w:hAnsi="Arial" w:cs="Arial"/>
          <w:b/>
          <w:bCs/>
          <w:snapToGrid w:val="0"/>
          <w:color w:val="auto"/>
          <w:sz w:val="22"/>
          <w:szCs w:val="22"/>
          <w:lang w:val="en-US" w:bidi="ar-SA"/>
        </w:rPr>
        <w:t xml:space="preserve"> </w:t>
      </w:r>
      <w:r w:rsidRPr="00B2113B">
        <w:rPr>
          <w:rFonts w:ascii="Arial" w:hAnsi="Arial" w:cs="Arial"/>
          <w:color w:val="auto"/>
          <w:sz w:val="22"/>
          <w:szCs w:val="22"/>
          <w:lang w:eastAsia="ar-SA" w:bidi="ar-SA"/>
        </w:rPr>
        <w:t xml:space="preserve">vložka č. </w:t>
      </w:r>
      <w:bookmarkStart w:id="2" w:name="_Hlk173324781"/>
      <w:r w:rsidR="005A35D7" w:rsidRPr="005A35D7">
        <w:rPr>
          <w:rFonts w:ascii="Arial" w:hAnsi="Arial" w:cs="Arial"/>
          <w:color w:val="auto"/>
          <w:sz w:val="22"/>
          <w:szCs w:val="22"/>
          <w:highlight w:val="yellow"/>
          <w:lang w:eastAsia="ar-SA" w:bidi="ar-SA"/>
        </w:rPr>
        <w:t>…….</w:t>
      </w:r>
      <w:r w:rsidR="00675032" w:rsidRPr="005A35D7">
        <w:rPr>
          <w:rFonts w:ascii="Arial" w:hAnsi="Arial" w:cs="Arial"/>
          <w:color w:val="auto"/>
          <w:sz w:val="22"/>
          <w:szCs w:val="22"/>
          <w:highlight w:val="yellow"/>
          <w:lang w:eastAsia="ar-SA" w:bidi="ar-SA"/>
        </w:rPr>
        <w:t xml:space="preserve"> </w:t>
      </w:r>
      <w:bookmarkEnd w:id="2"/>
    </w:p>
    <w:p w14:paraId="3D8017A4" w14:textId="5F5C9052" w:rsidR="00B2113B" w:rsidRPr="00B2113B" w:rsidRDefault="00B2113B" w:rsidP="005A35D7">
      <w:pPr>
        <w:overflowPunct w:val="0"/>
        <w:autoSpaceDE w:val="0"/>
        <w:autoSpaceDN w:val="0"/>
        <w:adjustRightInd w:val="0"/>
        <w:spacing w:after="6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7617BD53" w14:textId="20E20ED8" w:rsidR="00B2113B" w:rsidRPr="00B2113B" w:rsidRDefault="00B2113B" w:rsidP="005A35D7">
      <w:pPr>
        <w:overflowPunct w:val="0"/>
        <w:autoSpaceDE w:val="0"/>
        <w:autoSpaceDN w:val="0"/>
        <w:adjustRightInd w:val="0"/>
        <w:spacing w:after="60"/>
        <w:jc w:val="both"/>
        <w:rPr>
          <w:rFonts w:ascii="Arial" w:hAnsi="Arial" w:cs="Arial"/>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07C715B0" w14:textId="18C26A69" w:rsidR="00B2113B" w:rsidRPr="00B2113B" w:rsidRDefault="00EA4770" w:rsidP="005A35D7">
      <w:pPr>
        <w:widowControl/>
        <w:tabs>
          <w:tab w:val="left" w:pos="1980"/>
        </w:tabs>
        <w:suppressAutoHyphens/>
        <w:spacing w:after="60"/>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B2113B" w:rsidRPr="00B2113B">
        <w:rPr>
          <w:rFonts w:ascii="Arial" w:hAnsi="Arial" w:cs="Arial"/>
          <w:color w:val="auto"/>
          <w:sz w:val="22"/>
          <w:szCs w:val="22"/>
          <w:lang w:eastAsia="ar-SA" w:bidi="ar-SA"/>
        </w:rPr>
        <w:tab/>
      </w:r>
    </w:p>
    <w:p w14:paraId="286ECB76" w14:textId="7E2615CD" w:rsidR="00966117" w:rsidRDefault="00B2113B" w:rsidP="005A35D7">
      <w:pPr>
        <w:widowControl/>
        <w:tabs>
          <w:tab w:val="left" w:pos="1980"/>
        </w:tabs>
        <w:suppressAutoHyphens/>
        <w:spacing w:after="60"/>
        <w:rPr>
          <w:rFonts w:ascii="Arial" w:hAnsi="Arial" w:cs="Arial"/>
          <w:b/>
          <w:bCs/>
          <w:sz w:val="22"/>
          <w:szCs w:val="22"/>
        </w:rPr>
      </w:pPr>
      <w:r w:rsidRPr="00B2113B">
        <w:rPr>
          <w:rFonts w:ascii="Arial" w:hAnsi="Arial" w:cs="Arial"/>
          <w:color w:val="auto"/>
          <w:sz w:val="22"/>
          <w:szCs w:val="22"/>
          <w:lang w:eastAsia="ar-SA" w:bidi="ar-SA"/>
        </w:rPr>
        <w:t>Kontaktní osoba:</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103E47C0" w14:textId="77777777" w:rsidR="0081590D" w:rsidRDefault="00B2113B" w:rsidP="0081590D">
      <w:pPr>
        <w:widowControl/>
        <w:tabs>
          <w:tab w:val="left" w:pos="1980"/>
        </w:tabs>
        <w:suppressAutoHyphens/>
        <w:rPr>
          <w:rFonts w:ascii="Arial" w:hAnsi="Arial" w:cs="Arial"/>
          <w:color w:val="auto"/>
          <w:sz w:val="22"/>
          <w:szCs w:val="22"/>
          <w:lang w:eastAsia="ar-SA" w:bidi="ar-SA"/>
        </w:rPr>
      </w:pPr>
      <w:r w:rsidRPr="00B2113B">
        <w:rPr>
          <w:rFonts w:ascii="Arial" w:hAnsi="Arial" w:cs="Arial"/>
          <w:color w:val="auto"/>
          <w:sz w:val="22"/>
          <w:szCs w:val="22"/>
          <w:lang w:eastAsia="ar-SA" w:bidi="ar-SA"/>
        </w:rPr>
        <w:t>V technických záležitostech</w:t>
      </w:r>
    </w:p>
    <w:p w14:paraId="05501F6D" w14:textId="405337A3" w:rsidR="00B2113B" w:rsidRPr="00B2113B" w:rsidRDefault="0081590D" w:rsidP="0081590D">
      <w:pPr>
        <w:widowControl/>
        <w:tabs>
          <w:tab w:val="left" w:pos="3261"/>
        </w:tabs>
        <w:suppressAutoHyphens/>
        <w:spacing w:after="60"/>
        <w:rPr>
          <w:rFonts w:ascii="Arial" w:hAnsi="Arial" w:cs="Arial"/>
          <w:color w:val="auto"/>
          <w:sz w:val="22"/>
          <w:szCs w:val="22"/>
          <w:lang w:eastAsia="ar-SA" w:bidi="ar-SA"/>
        </w:rPr>
      </w:pPr>
      <w:r w:rsidRPr="0081590D">
        <w:rPr>
          <w:rFonts w:ascii="Arial" w:hAnsi="Arial" w:cs="Arial"/>
          <w:color w:val="auto"/>
          <w:sz w:val="22"/>
          <w:szCs w:val="22"/>
          <w:lang w:eastAsia="ar-SA" w:bidi="ar-SA"/>
        </w:rPr>
        <w:t>oprávněn jednat:</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6DD24C5F" w14:textId="46CA07AE" w:rsidR="00B2113B" w:rsidRPr="00B2113B" w:rsidRDefault="00B2113B" w:rsidP="005A35D7">
      <w:pPr>
        <w:widowControl/>
        <w:tabs>
          <w:tab w:val="left" w:pos="1980"/>
        </w:tabs>
        <w:suppressAutoHyphens/>
        <w:spacing w:after="60"/>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Kontaktní e-mailová adresa: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712095">
        <w:rPr>
          <w:rFonts w:ascii="Arial" w:hAnsi="Arial" w:cs="Arial"/>
          <w:color w:val="auto"/>
          <w:sz w:val="22"/>
          <w:szCs w:val="22"/>
          <w:lang w:eastAsia="ar-SA" w:bidi="ar-SA"/>
        </w:rPr>
        <w:t xml:space="preserve"> </w:t>
      </w:r>
      <w:r w:rsidR="00712095" w:rsidRPr="00712095">
        <w:rPr>
          <w:rFonts w:ascii="Arial" w:hAnsi="Arial" w:cs="Arial"/>
          <w:color w:val="auto"/>
          <w:sz w:val="22"/>
          <w:szCs w:val="22"/>
          <w:highlight w:val="yellow"/>
          <w:lang w:eastAsia="ar-SA" w:bidi="ar-SA"/>
        </w:rPr>
        <w:t xml:space="preserve"> </w:t>
      </w:r>
      <w:r w:rsidR="00D227E9">
        <w:rPr>
          <w:rFonts w:ascii="Arial" w:hAnsi="Arial" w:cs="Arial"/>
          <w:sz w:val="22"/>
          <w:szCs w:val="22"/>
        </w:rPr>
        <w:t xml:space="preserve"> </w:t>
      </w:r>
    </w:p>
    <w:p w14:paraId="539BF3BE" w14:textId="77777777" w:rsidR="005A35D7" w:rsidRDefault="00B2113B" w:rsidP="005A35D7">
      <w:pPr>
        <w:widowControl/>
        <w:tabs>
          <w:tab w:val="left" w:pos="1980"/>
        </w:tabs>
        <w:suppressAutoHyphens/>
        <w:rPr>
          <w:rFonts w:ascii="Arial" w:hAnsi="Arial" w:cs="Arial"/>
          <w:sz w:val="22"/>
          <w:szCs w:val="22"/>
        </w:rPr>
      </w:pPr>
      <w:r w:rsidRPr="00B2113B">
        <w:rPr>
          <w:rFonts w:ascii="Arial" w:hAnsi="Arial" w:cs="Arial"/>
          <w:color w:val="auto"/>
          <w:sz w:val="22"/>
          <w:szCs w:val="22"/>
          <w:lang w:eastAsia="ar-SA" w:bidi="ar-SA"/>
        </w:rPr>
        <w:t>Bankovní spojení:</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2C62F681" w14:textId="303E0FA3" w:rsidR="00B2113B" w:rsidRPr="00B2113B" w:rsidRDefault="00B2113B" w:rsidP="005A35D7">
      <w:pPr>
        <w:widowControl/>
        <w:tabs>
          <w:tab w:val="left" w:pos="1980"/>
        </w:tabs>
        <w:suppressAutoHyphens/>
        <w:spacing w:after="60"/>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Číslo </w:t>
      </w:r>
      <w:proofErr w:type="gramStart"/>
      <w:r w:rsidRPr="00B2113B">
        <w:rPr>
          <w:rFonts w:ascii="Arial" w:hAnsi="Arial" w:cs="Arial"/>
          <w:color w:val="auto"/>
          <w:sz w:val="22"/>
          <w:szCs w:val="22"/>
          <w:lang w:eastAsia="ar-SA" w:bidi="ar-SA"/>
        </w:rPr>
        <w:t xml:space="preserve">účtu:   </w:t>
      </w:r>
      <w:proofErr w:type="gramEnd"/>
      <w:r w:rsidRPr="00B2113B">
        <w:rPr>
          <w:rFonts w:ascii="Arial" w:hAnsi="Arial" w:cs="Arial"/>
          <w:color w:val="auto"/>
          <w:sz w:val="22"/>
          <w:szCs w:val="22"/>
          <w:lang w:eastAsia="ar-SA" w:bidi="ar-SA"/>
        </w:rPr>
        <w:t xml:space="preserve">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
    <w:p w14:paraId="6EB87E55" w14:textId="6B32A040" w:rsidR="00966117" w:rsidRDefault="00B2113B" w:rsidP="00966117">
      <w:pPr>
        <w:widowControl/>
        <w:tabs>
          <w:tab w:val="left" w:pos="1425"/>
          <w:tab w:val="left" w:pos="1985"/>
        </w:tabs>
        <w:suppressAutoHyphens/>
        <w:rPr>
          <w:rFonts w:ascii="Arial" w:hAnsi="Arial" w:cs="Arial"/>
          <w:b/>
          <w:bCs/>
          <w:sz w:val="22"/>
          <w:szCs w:val="22"/>
        </w:rPr>
      </w:pPr>
      <w:proofErr w:type="gramStart"/>
      <w:r w:rsidRPr="00B2113B">
        <w:rPr>
          <w:rFonts w:ascii="Arial" w:hAnsi="Arial" w:cs="Arial"/>
          <w:color w:val="auto"/>
          <w:sz w:val="22"/>
          <w:szCs w:val="22"/>
          <w:lang w:eastAsia="ar-SA" w:bidi="ar-SA"/>
        </w:rPr>
        <w:t xml:space="preserve">IČ:   </w:t>
      </w:r>
      <w:proofErr w:type="gramEnd"/>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7729CA" w:rsidRPr="007729CA">
        <w:rPr>
          <w:rFonts w:ascii="Arial" w:hAnsi="Arial" w:cs="Arial"/>
          <w:color w:val="auto"/>
          <w:sz w:val="22"/>
          <w:szCs w:val="22"/>
          <w:highlight w:val="yellow"/>
          <w:lang w:eastAsia="ar-SA" w:bidi="ar-SA"/>
        </w:rPr>
        <w:t xml:space="preserve"> </w:t>
      </w:r>
    </w:p>
    <w:p w14:paraId="290602B4" w14:textId="78FD7ACF" w:rsidR="00E042B6" w:rsidRDefault="00B2113B" w:rsidP="00966117">
      <w:pPr>
        <w:widowControl/>
        <w:tabs>
          <w:tab w:val="left" w:pos="1425"/>
          <w:tab w:val="left" w:pos="1985"/>
        </w:tabs>
        <w:suppressAutoHyphens/>
        <w:rPr>
          <w:rFonts w:ascii="Arial" w:hAnsi="Arial" w:cs="Arial"/>
          <w:b/>
          <w:bCs/>
          <w:sz w:val="22"/>
          <w:szCs w:val="22"/>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966117">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2A1C85" w:rsidRPr="002A1C85">
        <w:rPr>
          <w:rFonts w:ascii="Arial" w:hAnsi="Arial" w:cs="Arial"/>
          <w:color w:val="auto"/>
          <w:sz w:val="22"/>
          <w:szCs w:val="22"/>
          <w:highlight w:val="yellow"/>
          <w:lang w:eastAsia="ar-SA" w:bidi="ar-SA"/>
        </w:rPr>
        <w:t xml:space="preserve"> </w:t>
      </w:r>
    </w:p>
    <w:p w14:paraId="6BEB263F" w14:textId="77777777" w:rsidR="00966117" w:rsidRDefault="00966117" w:rsidP="00966117">
      <w:pPr>
        <w:widowControl/>
        <w:tabs>
          <w:tab w:val="left" w:pos="1425"/>
          <w:tab w:val="left" w:pos="1985"/>
        </w:tabs>
        <w:suppressAutoHyphens/>
        <w:rPr>
          <w:sz w:val="22"/>
          <w:szCs w:val="22"/>
        </w:rPr>
      </w:pPr>
    </w:p>
    <w:p w14:paraId="017BEB5D" w14:textId="1B496D04" w:rsidR="007621A4"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r w:rsidR="00D64374">
        <w:rPr>
          <w:sz w:val="22"/>
          <w:szCs w:val="22"/>
        </w:rPr>
        <w:t xml:space="preserve"> </w:t>
      </w:r>
      <w:r w:rsidR="007621A4">
        <w:rPr>
          <w:sz w:val="22"/>
          <w:szCs w:val="22"/>
        </w:rPr>
        <w:t>na straně druhé</w:t>
      </w:r>
    </w:p>
    <w:p w14:paraId="0A010C15" w14:textId="277813E7" w:rsidR="0094221D" w:rsidRDefault="00B90142" w:rsidP="00D64374">
      <w:pPr>
        <w:pStyle w:val="Style2"/>
        <w:shd w:val="clear" w:color="auto" w:fill="auto"/>
        <w:spacing w:before="240" w:after="115" w:line="240" w:lineRule="auto"/>
        <w:ind w:firstLine="0"/>
        <w:jc w:val="center"/>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w:t>
      </w:r>
    </w:p>
    <w:p w14:paraId="5C5005A8" w14:textId="77777777" w:rsidR="000F7E9D" w:rsidRPr="00B90142" w:rsidRDefault="00B90142" w:rsidP="00D64374">
      <w:pPr>
        <w:pStyle w:val="Style2"/>
        <w:shd w:val="clear" w:color="auto" w:fill="auto"/>
        <w:spacing w:after="115" w:line="240" w:lineRule="auto"/>
        <w:ind w:firstLine="0"/>
        <w:jc w:val="center"/>
        <w:rPr>
          <w:sz w:val="22"/>
          <w:szCs w:val="22"/>
        </w:rPr>
      </w:pPr>
      <w:r w:rsidRPr="00B90142">
        <w:rPr>
          <w:sz w:val="22"/>
          <w:szCs w:val="22"/>
        </w:rPr>
        <w:t xml:space="preserve">uzavírají níže uvedeného dne, měsíce a roku tuto </w:t>
      </w:r>
      <w:r w:rsidR="0094221D">
        <w:rPr>
          <w:sz w:val="22"/>
          <w:szCs w:val="22"/>
        </w:rPr>
        <w:t>R</w:t>
      </w:r>
      <w:r w:rsidRPr="00B90142">
        <w:rPr>
          <w:sz w:val="22"/>
          <w:szCs w:val="22"/>
        </w:rPr>
        <w:t xml:space="preserve">ámcovou dohodu na poskytování </w:t>
      </w:r>
      <w:r w:rsidRPr="00B90142">
        <w:rPr>
          <w:sz w:val="22"/>
          <w:szCs w:val="22"/>
        </w:rPr>
        <w:lastRenderedPageBreak/>
        <w:t>servisních služeb, pneuservisu a oprav vozidel pro objednatele.</w:t>
      </w:r>
    </w:p>
    <w:p w14:paraId="7D68FC88" w14:textId="77777777" w:rsidR="00D64374" w:rsidRDefault="00D64374" w:rsidP="003253F3">
      <w:pPr>
        <w:pStyle w:val="Style2"/>
        <w:shd w:val="clear" w:color="auto" w:fill="auto"/>
        <w:spacing w:after="124" w:line="240" w:lineRule="auto"/>
        <w:ind w:firstLine="0"/>
        <w:jc w:val="both"/>
        <w:rPr>
          <w:sz w:val="22"/>
          <w:szCs w:val="22"/>
        </w:rPr>
      </w:pPr>
    </w:p>
    <w:p w14:paraId="04F5E596" w14:textId="52A7760F"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Default="00B90142" w:rsidP="00234B1F">
      <w:pPr>
        <w:pStyle w:val="Style2"/>
        <w:shd w:val="clear" w:color="auto" w:fill="auto"/>
        <w:spacing w:after="0"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45DE5E37" w14:textId="77777777" w:rsidR="00234B1F" w:rsidRDefault="00234B1F" w:rsidP="00234B1F">
      <w:pPr>
        <w:pStyle w:val="Style2"/>
        <w:shd w:val="clear" w:color="auto" w:fill="auto"/>
        <w:spacing w:after="0" w:line="240" w:lineRule="auto"/>
        <w:ind w:firstLine="0"/>
        <w:jc w:val="both"/>
        <w:rPr>
          <w:sz w:val="22"/>
          <w:szCs w:val="22"/>
        </w:rPr>
      </w:pPr>
    </w:p>
    <w:p w14:paraId="4B618D94" w14:textId="74FE80E9" w:rsidR="00234B1F" w:rsidRDefault="00234B1F" w:rsidP="00D64374">
      <w:pPr>
        <w:pStyle w:val="Style2"/>
        <w:shd w:val="clear" w:color="auto" w:fill="auto"/>
        <w:spacing w:after="60" w:line="240" w:lineRule="auto"/>
        <w:ind w:firstLine="0"/>
        <w:jc w:val="both"/>
        <w:rPr>
          <w:b/>
          <w:bCs/>
          <w:sz w:val="22"/>
          <w:szCs w:val="22"/>
        </w:rPr>
      </w:pPr>
      <w:r>
        <w:rPr>
          <w:sz w:val="22"/>
          <w:szCs w:val="22"/>
        </w:rPr>
        <w:t>Seznam vozidel:</w:t>
      </w:r>
      <w:r w:rsidR="00242911">
        <w:rPr>
          <w:sz w:val="22"/>
          <w:szCs w:val="22"/>
        </w:rPr>
        <w:tab/>
      </w:r>
      <w:r w:rsidR="00242911">
        <w:rPr>
          <w:b/>
          <w:bCs/>
          <w:sz w:val="22"/>
          <w:szCs w:val="22"/>
        </w:rPr>
        <w:t xml:space="preserve">Škoda </w:t>
      </w:r>
      <w:r w:rsidR="00E06DE7">
        <w:rPr>
          <w:b/>
          <w:bCs/>
          <w:sz w:val="22"/>
          <w:szCs w:val="22"/>
        </w:rPr>
        <w:t>Fabia,</w:t>
      </w:r>
      <w:r w:rsidR="00242911">
        <w:rPr>
          <w:b/>
          <w:bCs/>
          <w:sz w:val="22"/>
          <w:szCs w:val="22"/>
        </w:rPr>
        <w:t xml:space="preserve"> RZ </w:t>
      </w:r>
      <w:r w:rsidR="00E06DE7">
        <w:rPr>
          <w:b/>
          <w:bCs/>
          <w:sz w:val="22"/>
          <w:szCs w:val="22"/>
        </w:rPr>
        <w:t>7AH 2037</w:t>
      </w:r>
      <w:r w:rsidR="00242911">
        <w:rPr>
          <w:b/>
          <w:bCs/>
          <w:sz w:val="22"/>
          <w:szCs w:val="22"/>
        </w:rPr>
        <w:t>, r.</w:t>
      </w:r>
      <w:r w:rsidR="00D64374">
        <w:rPr>
          <w:b/>
          <w:bCs/>
          <w:sz w:val="22"/>
          <w:szCs w:val="22"/>
        </w:rPr>
        <w:t xml:space="preserve"> </w:t>
      </w:r>
      <w:r w:rsidR="00242911">
        <w:rPr>
          <w:b/>
          <w:bCs/>
          <w:sz w:val="22"/>
          <w:szCs w:val="22"/>
        </w:rPr>
        <w:t xml:space="preserve">v. </w:t>
      </w:r>
      <w:r w:rsidR="00174458">
        <w:rPr>
          <w:b/>
          <w:bCs/>
          <w:sz w:val="22"/>
          <w:szCs w:val="22"/>
        </w:rPr>
        <w:t>201</w:t>
      </w:r>
      <w:r w:rsidR="00E06DE7">
        <w:rPr>
          <w:b/>
          <w:bCs/>
          <w:sz w:val="22"/>
          <w:szCs w:val="22"/>
        </w:rPr>
        <w:t>8</w:t>
      </w:r>
    </w:p>
    <w:p w14:paraId="399511EB" w14:textId="2EA58EAD" w:rsidR="00D64374" w:rsidRDefault="00174458" w:rsidP="00D64374">
      <w:pPr>
        <w:pStyle w:val="Style2"/>
        <w:shd w:val="clear" w:color="auto" w:fill="auto"/>
        <w:spacing w:after="60" w:line="240" w:lineRule="auto"/>
        <w:ind w:firstLine="0"/>
        <w:jc w:val="both"/>
        <w:rPr>
          <w:b/>
          <w:bCs/>
          <w:sz w:val="22"/>
          <w:szCs w:val="22"/>
        </w:rPr>
      </w:pPr>
      <w:r>
        <w:rPr>
          <w:b/>
          <w:bCs/>
          <w:sz w:val="22"/>
          <w:szCs w:val="22"/>
        </w:rPr>
        <w:tab/>
      </w:r>
      <w:r>
        <w:rPr>
          <w:b/>
          <w:bCs/>
          <w:sz w:val="22"/>
          <w:szCs w:val="22"/>
        </w:rPr>
        <w:tab/>
      </w:r>
      <w:r>
        <w:rPr>
          <w:b/>
          <w:bCs/>
          <w:sz w:val="22"/>
          <w:szCs w:val="22"/>
        </w:rPr>
        <w:tab/>
      </w:r>
      <w:r w:rsidR="00D64374">
        <w:rPr>
          <w:b/>
          <w:bCs/>
          <w:sz w:val="22"/>
          <w:szCs w:val="22"/>
        </w:rPr>
        <w:t xml:space="preserve">Dacia </w:t>
      </w:r>
      <w:proofErr w:type="spellStart"/>
      <w:r w:rsidR="00D64374">
        <w:rPr>
          <w:b/>
          <w:bCs/>
          <w:sz w:val="22"/>
          <w:szCs w:val="22"/>
        </w:rPr>
        <w:t>Duster</w:t>
      </w:r>
      <w:proofErr w:type="spellEnd"/>
      <w:r w:rsidR="00D64374">
        <w:rPr>
          <w:b/>
          <w:bCs/>
          <w:sz w:val="22"/>
          <w:szCs w:val="22"/>
        </w:rPr>
        <w:t>, RZ 7AY 5</w:t>
      </w:r>
      <w:r w:rsidR="00E06DE7">
        <w:rPr>
          <w:b/>
          <w:bCs/>
          <w:sz w:val="22"/>
          <w:szCs w:val="22"/>
        </w:rPr>
        <w:t>268</w:t>
      </w:r>
      <w:r w:rsidR="00D64374">
        <w:rPr>
          <w:b/>
          <w:bCs/>
          <w:sz w:val="22"/>
          <w:szCs w:val="22"/>
        </w:rPr>
        <w:t>, r. v. 2019</w:t>
      </w:r>
    </w:p>
    <w:p w14:paraId="50AA1D14" w14:textId="4A6D21D8" w:rsidR="00174458" w:rsidRPr="00242911" w:rsidRDefault="00D64374" w:rsidP="00E06DE7">
      <w:pPr>
        <w:pStyle w:val="Style2"/>
        <w:shd w:val="clear" w:color="auto" w:fill="auto"/>
        <w:spacing w:after="60" w:line="240" w:lineRule="auto"/>
        <w:ind w:firstLine="0"/>
        <w:jc w:val="both"/>
        <w:rPr>
          <w:b/>
          <w:bCs/>
          <w:sz w:val="22"/>
          <w:szCs w:val="22"/>
        </w:rPr>
      </w:pPr>
      <w:r>
        <w:rPr>
          <w:b/>
          <w:bCs/>
          <w:sz w:val="22"/>
          <w:szCs w:val="22"/>
        </w:rPr>
        <w:tab/>
      </w:r>
      <w:r>
        <w:rPr>
          <w:b/>
          <w:bCs/>
          <w:sz w:val="22"/>
          <w:szCs w:val="22"/>
        </w:rPr>
        <w:tab/>
      </w:r>
      <w:r>
        <w:rPr>
          <w:b/>
          <w:bCs/>
          <w:sz w:val="22"/>
          <w:szCs w:val="22"/>
        </w:rPr>
        <w:tab/>
      </w:r>
      <w:r w:rsidR="00174458">
        <w:rPr>
          <w:b/>
          <w:bCs/>
          <w:sz w:val="22"/>
          <w:szCs w:val="22"/>
        </w:rPr>
        <w:tab/>
      </w:r>
      <w:r w:rsidR="00174458">
        <w:rPr>
          <w:b/>
          <w:bCs/>
          <w:sz w:val="22"/>
          <w:szCs w:val="22"/>
        </w:rPr>
        <w:tab/>
      </w:r>
      <w:r w:rsidR="00174458">
        <w:rPr>
          <w:b/>
          <w:bCs/>
          <w:sz w:val="22"/>
          <w:szCs w:val="22"/>
        </w:rPr>
        <w:tab/>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proofErr w:type="spellStart"/>
      <w:r w:rsidR="00572BCD">
        <w:rPr>
          <w:sz w:val="22"/>
          <w:szCs w:val="22"/>
        </w:rPr>
        <w:t>Č</w:t>
      </w:r>
      <w:r w:rsidRPr="00B90142">
        <w:rPr>
          <w:sz w:val="22"/>
          <w:szCs w:val="22"/>
        </w:rPr>
        <w:t>l</w:t>
      </w:r>
      <w:proofErr w:type="spellEnd"/>
      <w:r w:rsidRPr="00B90142">
        <w:rPr>
          <w:sz w:val="22"/>
          <w:szCs w:val="22"/>
        </w:rPr>
        <w:t xml:space="preserve">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77777777"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 jednotlivých výzvách k podání nabídky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w:t>
      </w:r>
      <w:r w:rsidRPr="00B90142">
        <w:rPr>
          <w:sz w:val="22"/>
          <w:szCs w:val="22"/>
        </w:rPr>
        <w:lastRenderedPageBreak/>
        <w:t>výrobce).</w:t>
      </w:r>
    </w:p>
    <w:p w14:paraId="29ECD118" w14:textId="77777777" w:rsidR="000F7E9D" w:rsidRDefault="00B90142" w:rsidP="00572BCD">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E06DE7">
      <w:pPr>
        <w:widowControl/>
        <w:numPr>
          <w:ilvl w:val="0"/>
          <w:numId w:val="13"/>
        </w:numPr>
        <w:suppressAutoHyphens/>
        <w:spacing w:after="60"/>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10267502" w14:textId="57AD5E57" w:rsidR="000F7E9D" w:rsidRDefault="00B90142" w:rsidP="00E06DE7">
      <w:pPr>
        <w:pStyle w:val="Style2"/>
        <w:shd w:val="clear" w:color="auto" w:fill="auto"/>
        <w:spacing w:after="60" w:line="240" w:lineRule="auto"/>
        <w:ind w:left="425" w:firstLine="0"/>
        <w:jc w:val="both"/>
        <w:rPr>
          <w:sz w:val="22"/>
          <w:szCs w:val="22"/>
        </w:rPr>
      </w:pPr>
      <w:r w:rsidRPr="00E655B7">
        <w:rPr>
          <w:sz w:val="22"/>
          <w:szCs w:val="22"/>
        </w:rPr>
        <w:t>Objednávka je vůči poskytovateli účinná od okamžiku jejího doručení poskytovateli.</w:t>
      </w:r>
      <w:r w:rsidR="00E06DE7">
        <w:rPr>
          <w:sz w:val="22"/>
          <w:szCs w:val="22"/>
        </w:rPr>
        <w:t xml:space="preserve">           </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 xml:space="preserve">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w:t>
      </w:r>
      <w:proofErr w:type="gramStart"/>
      <w:r w:rsidR="00B90142" w:rsidRPr="00E462C0">
        <w:rPr>
          <w:sz w:val="22"/>
          <w:szCs w:val="22"/>
        </w:rPr>
        <w:t>běží</w:t>
      </w:r>
      <w:proofErr w:type="gramEnd"/>
      <w:r w:rsidR="00B90142" w:rsidRPr="00E462C0">
        <w:rPr>
          <w:sz w:val="22"/>
          <w:szCs w:val="22"/>
        </w:rPr>
        <w:t xml:space="preserve"> od okamžiku doručení řádné objednávky poskytovateli.</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77777777" w:rsidR="000F7E9D" w:rsidRPr="00E462C0" w:rsidRDefault="00B90142"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E668DC">
        <w:rPr>
          <w:b/>
          <w:bCs/>
          <w:sz w:val="22"/>
          <w:szCs w:val="22"/>
        </w:rPr>
        <w:t>Výzva</w:t>
      </w:r>
      <w:r w:rsidRPr="00E462C0">
        <w:rPr>
          <w:sz w:val="22"/>
          <w:szCs w:val="22"/>
        </w:rPr>
        <w:t xml:space="preserve"> k podání nabídky je písemnou výzvou. Tato výzva bude podána objednatelem v případě, že služby požadované objednatelem nejsou uvedeny v příloze č.1 této rámcové dohody. Výzva bude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E668DC">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3B03C8">
      <w:pPr>
        <w:pStyle w:val="Style20"/>
        <w:shd w:val="clear" w:color="auto" w:fill="auto"/>
        <w:spacing w:before="0" w:line="240" w:lineRule="auto"/>
        <w:ind w:left="20"/>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t xml:space="preserve">Realizace plnění v rozsahu předmětu této rámcové dohody bude určena jednotlivými </w:t>
      </w:r>
      <w:r w:rsidRPr="00EF474B">
        <w:rPr>
          <w:sz w:val="22"/>
          <w:szCs w:val="22"/>
        </w:rPr>
        <w:lastRenderedPageBreak/>
        <w:t xml:space="preserve">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77777777" w:rsidR="000F7E9D" w:rsidRPr="00D923E7"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 cenová nabídka poskytovatele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4A1A512B" w:rsidR="00165879" w:rsidRDefault="00B90142" w:rsidP="00C64688">
      <w:pPr>
        <w:pStyle w:val="Style2"/>
        <w:numPr>
          <w:ilvl w:val="1"/>
          <w:numId w:val="5"/>
        </w:numPr>
        <w:shd w:val="clear" w:color="auto" w:fill="auto"/>
        <w:tabs>
          <w:tab w:val="left" w:pos="709"/>
        </w:tabs>
        <w:spacing w:after="12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w:t>
      </w:r>
      <w:r w:rsidR="00084BFA">
        <w:rPr>
          <w:sz w:val="22"/>
          <w:szCs w:val="22"/>
        </w:rPr>
        <w:t xml:space="preserve">formou objednávky </w:t>
      </w:r>
      <w:r w:rsidR="002614DA">
        <w:rPr>
          <w:sz w:val="22"/>
          <w:szCs w:val="22"/>
        </w:rPr>
        <w:t>p</w:t>
      </w:r>
      <w:r w:rsidRPr="00165879">
        <w:rPr>
          <w:sz w:val="22"/>
          <w:szCs w:val="22"/>
        </w:rPr>
        <w:t>oskytovatele k dílčímu plnění</w:t>
      </w:r>
      <w:r w:rsidR="00E44185">
        <w:rPr>
          <w:sz w:val="22"/>
          <w:szCs w:val="22"/>
        </w:rPr>
        <w:t xml:space="preserve"> </w:t>
      </w:r>
      <w:r w:rsidR="00E44185" w:rsidRPr="00E44185">
        <w:rPr>
          <w:sz w:val="22"/>
          <w:szCs w:val="22"/>
        </w:rPr>
        <w:t>za účelem poskytnutí služeb dle této dohody a v rozsahu specifikovaném v objednávce</w:t>
      </w:r>
      <w:r w:rsidR="002614DA">
        <w:rPr>
          <w:sz w:val="22"/>
          <w:szCs w:val="22"/>
        </w:rPr>
        <w:t xml:space="preserve">. </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2A0C54DA" w14:textId="31079BB0" w:rsidR="000F7E9D" w:rsidRDefault="00B90142" w:rsidP="00E655B7">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 xml:space="preserve">do </w:t>
      </w:r>
      <w:r w:rsidR="00B35C41">
        <w:rPr>
          <w:sz w:val="22"/>
          <w:szCs w:val="22"/>
        </w:rPr>
        <w:t>2</w:t>
      </w:r>
      <w:r w:rsidRPr="00E655B7">
        <w:rPr>
          <w:sz w:val="22"/>
          <w:szCs w:val="22"/>
        </w:rPr>
        <w:t xml:space="preserve">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w:t>
      </w:r>
      <w:r w:rsidRPr="00E655B7">
        <w:rPr>
          <w:sz w:val="22"/>
          <w:szCs w:val="22"/>
        </w:rPr>
        <w:t xml:space="preserve"> hodin od doručení písemné objednávky (v době svých provozních hodin), má se za to, že objednávku přijímá a je případně odpovědný za prodlení s plněním.</w:t>
      </w:r>
    </w:p>
    <w:p w14:paraId="04A59A3C" w14:textId="77777777" w:rsidR="00F72DFF" w:rsidRDefault="00F72DFF" w:rsidP="00784C6F">
      <w:pPr>
        <w:pStyle w:val="Odstavecseseznamem"/>
        <w:numPr>
          <w:ilvl w:val="0"/>
          <w:numId w:val="5"/>
        </w:numPr>
        <w:ind w:left="426" w:hanging="426"/>
        <w:jc w:val="both"/>
        <w:rPr>
          <w:rFonts w:ascii="Arial" w:eastAsia="Arial" w:hAnsi="Arial" w:cs="Arial"/>
          <w:sz w:val="22"/>
          <w:szCs w:val="22"/>
        </w:rPr>
      </w:pPr>
      <w:r w:rsidRPr="00F72DFF">
        <w:rPr>
          <w:rFonts w:ascii="Arial" w:eastAsia="Arial" w:hAnsi="Arial" w:cs="Arial"/>
          <w:sz w:val="22"/>
          <w:szCs w:val="22"/>
        </w:rPr>
        <w:t xml:space="preserve">Pokud servisní služby požadované objednatelem nebudou uvedeny v příloze č. 1, tak poskytovatel </w:t>
      </w:r>
      <w:proofErr w:type="gramStart"/>
      <w:r w:rsidRPr="00F72DFF">
        <w:rPr>
          <w:rFonts w:ascii="Arial" w:eastAsia="Arial" w:hAnsi="Arial" w:cs="Arial"/>
          <w:sz w:val="22"/>
          <w:szCs w:val="22"/>
        </w:rPr>
        <w:t>předloží</w:t>
      </w:r>
      <w:proofErr w:type="gramEnd"/>
      <w:r w:rsidRPr="00F72DFF">
        <w:rPr>
          <w:rFonts w:ascii="Arial" w:eastAsia="Arial" w:hAnsi="Arial" w:cs="Arial"/>
          <w:sz w:val="22"/>
          <w:szCs w:val="22"/>
        </w:rPr>
        <w:t xml:space="preserve"> objednateli nabídku s předpokládanou cenou na požadované servisní služby. Tuto nabídku poskytovatele objednatel buď akceptuje nebo neakceptuje.  V termínu stanoveném ve výzvě a dle podmínek v ní uvedených poskytovatel </w:t>
      </w:r>
      <w:proofErr w:type="gramStart"/>
      <w:r w:rsidRPr="00F72DFF">
        <w:rPr>
          <w:rFonts w:ascii="Arial" w:eastAsia="Arial" w:hAnsi="Arial" w:cs="Arial"/>
          <w:sz w:val="22"/>
          <w:szCs w:val="22"/>
        </w:rPr>
        <w:t>předloží</w:t>
      </w:r>
      <w:proofErr w:type="gramEnd"/>
      <w:r w:rsidRPr="00F72DFF">
        <w:rPr>
          <w:rFonts w:ascii="Arial" w:eastAsia="Arial" w:hAnsi="Arial" w:cs="Arial"/>
          <w:sz w:val="22"/>
          <w:szCs w:val="22"/>
        </w:rPr>
        <w:t xml:space="preserve"> svou nabídku s doplněním příslušných jednotkových cen a celkové ceny.  Lhůtu k předložení nabídky stanoví objednatel, bude činit minimálně 2 pracovní dny od doručení výzvy poskytovateli. </w:t>
      </w:r>
    </w:p>
    <w:p w14:paraId="5E8ED58B" w14:textId="77777777" w:rsidR="00AC539A" w:rsidRDefault="00AC539A" w:rsidP="00E668DC">
      <w:pPr>
        <w:pStyle w:val="Odstavecseseznamem"/>
        <w:spacing w:before="120"/>
        <w:ind w:left="425"/>
        <w:contextualSpacing w:val="0"/>
        <w:jc w:val="both"/>
        <w:rPr>
          <w:rFonts w:ascii="Arial" w:eastAsia="Arial" w:hAnsi="Arial" w:cs="Arial"/>
          <w:sz w:val="22"/>
          <w:szCs w:val="22"/>
        </w:rPr>
      </w:pPr>
      <w:r w:rsidRPr="00AC539A">
        <w:rPr>
          <w:rFonts w:ascii="Arial" w:eastAsia="Arial" w:hAnsi="Arial" w:cs="Arial"/>
          <w:sz w:val="22"/>
          <w:szCs w:val="22"/>
        </w:rPr>
        <w:t xml:space="preserve">Objednatel posoudí nabídku doručenou poskytovatelem z hlediska splnění požadavků objednatele na nabízené plnění, z cenového hlediska a v případě, že nabídku poskytovatele přijímá, potvrdí ji nejpozději do 3 pracovních dnů a zašle ve lhůtě stanovené ve výzvě zpět poskytovateli. Objednatel má právo nabídku poskytovatele nepřijmout a v takovém případě k realizaci dle objednávky nedojde. Objednatel je povinen poskytovateli písemně oznámit, že jeho nabídku nepřijímá ve lhůtě k potvrzení nabídky stanovené výše. </w:t>
      </w:r>
    </w:p>
    <w:p w14:paraId="170E9286" w14:textId="28A32DFC" w:rsidR="00AC539A" w:rsidRPr="00F72DFF" w:rsidRDefault="00AC539A" w:rsidP="00E668DC">
      <w:pPr>
        <w:pStyle w:val="Odstavecseseznamem"/>
        <w:spacing w:before="120"/>
        <w:ind w:left="425"/>
        <w:contextualSpacing w:val="0"/>
        <w:jc w:val="both"/>
        <w:rPr>
          <w:rFonts w:ascii="Arial" w:eastAsia="Arial" w:hAnsi="Arial" w:cs="Arial"/>
          <w:sz w:val="22"/>
          <w:szCs w:val="22"/>
        </w:rPr>
      </w:pPr>
      <w:r w:rsidRPr="00AC539A">
        <w:rPr>
          <w:rFonts w:ascii="Arial" w:eastAsia="Arial" w:hAnsi="Arial" w:cs="Arial"/>
          <w:sz w:val="22"/>
          <w:szCs w:val="22"/>
        </w:rPr>
        <w:t>Poskytovateli vzniká závazek k poskytnutí služeb dle této rámcové dohody přijetím nabídky objednatelem, tj. doručením oznámení o jejím přijetí poskytovateli.</w:t>
      </w:r>
    </w:p>
    <w:p w14:paraId="04556379" w14:textId="2146F40F" w:rsidR="003B14D3" w:rsidRPr="0002748A" w:rsidRDefault="003B14D3" w:rsidP="00F819E6">
      <w:pPr>
        <w:pStyle w:val="Style2"/>
        <w:numPr>
          <w:ilvl w:val="0"/>
          <w:numId w:val="5"/>
        </w:numPr>
        <w:tabs>
          <w:tab w:val="left" w:pos="404"/>
        </w:tabs>
        <w:spacing w:before="120" w:after="120" w:line="240" w:lineRule="auto"/>
        <w:ind w:left="425" w:hanging="425"/>
        <w:jc w:val="both"/>
        <w:rPr>
          <w:sz w:val="22"/>
          <w:szCs w:val="22"/>
        </w:rPr>
      </w:pPr>
      <w:r w:rsidRPr="0002748A">
        <w:rPr>
          <w:sz w:val="22"/>
          <w:szCs w:val="22"/>
        </w:rPr>
        <w:t xml:space="preserve">Lhůta k zahájení poskytnutí služeb (zjištění skutečných závad poskytovatelem) a převzetí vozidel do opravy činí v pracovních dnech maximálně 48 hodin (není-li touto dohodou uvedeno jinak) a počíná běžet od okamžiku odeslání </w:t>
      </w:r>
      <w:r w:rsidR="00F90D4B" w:rsidRPr="0002748A">
        <w:rPr>
          <w:sz w:val="22"/>
          <w:szCs w:val="22"/>
        </w:rPr>
        <w:t>objednávky</w:t>
      </w:r>
      <w:r w:rsidR="00F85C81" w:rsidRPr="0002748A">
        <w:rPr>
          <w:sz w:val="22"/>
          <w:szCs w:val="22"/>
        </w:rPr>
        <w:t xml:space="preserve"> objednatelem </w:t>
      </w:r>
      <w:r w:rsidRPr="0002748A">
        <w:rPr>
          <w:sz w:val="22"/>
          <w:szCs w:val="22"/>
        </w:rPr>
        <w:t>na kontaktní e-mailovou adresu poskytovatele. Poskytovatel započne poskytnutí služeb dle objednávky bez zbytečného odkladu.</w:t>
      </w:r>
    </w:p>
    <w:p w14:paraId="5C9BB2C1" w14:textId="1F3F7AAB" w:rsidR="000F7E9D" w:rsidRDefault="00B90142" w:rsidP="00F819E6">
      <w:pPr>
        <w:pStyle w:val="Style2"/>
        <w:numPr>
          <w:ilvl w:val="0"/>
          <w:numId w:val="5"/>
        </w:numPr>
        <w:shd w:val="clear" w:color="auto" w:fill="auto"/>
        <w:tabs>
          <w:tab w:val="left" w:pos="393"/>
        </w:tabs>
        <w:spacing w:before="120" w:after="120" w:line="240" w:lineRule="auto"/>
        <w:ind w:left="425" w:hanging="482"/>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 xml:space="preserve">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w:t>
      </w:r>
      <w:r w:rsidRPr="00B616E0">
        <w:rPr>
          <w:sz w:val="22"/>
          <w:szCs w:val="22"/>
        </w:rPr>
        <w:lastRenderedPageBreak/>
        <w:t>této lhůty nebrání dostupnost náhradních dílů, nebo jiná nepředvídatelná skutečnost.</w:t>
      </w:r>
    </w:p>
    <w:p w14:paraId="25690A9A" w14:textId="23CA55CB" w:rsidR="000F7E9D" w:rsidRPr="00B616E0"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V případě zajištění prohlídky pro pojišťovnu a provedení opravy vozidla poškozeného pojistnou událostí poskytovatel převezme od objednatele poškozené vozidlo dle domluvy s objednatelem. Poskytovatel provede opravu v co nejkratším možném termínu, pokud tomu nebrání rozsah oprav, dostupnost náhradních dílů nebo jiná nepředvídatelná skutečnost, kterou poskytovatel nemůže ovlivnit.</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F819E6">
      <w:pPr>
        <w:pStyle w:val="Style2"/>
        <w:numPr>
          <w:ilvl w:val="0"/>
          <w:numId w:val="5"/>
        </w:numPr>
        <w:shd w:val="clear" w:color="auto" w:fill="auto"/>
        <w:tabs>
          <w:tab w:val="left" w:pos="393"/>
        </w:tabs>
        <w:spacing w:after="440" w:line="240" w:lineRule="auto"/>
        <w:ind w:left="482" w:hanging="482"/>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F819E6">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bookmarkStart w:id="3" w:name="_Hlk179351490"/>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oskytovatele</w:t>
      </w:r>
      <w:bookmarkEnd w:id="3"/>
      <w:r w:rsidR="00B90142" w:rsidRPr="008E0AA7">
        <w:rPr>
          <w:sz w:val="22"/>
          <w:szCs w:val="22"/>
        </w:rPr>
        <w:t xml:space="preserve">, vyjma odtahové služby. </w:t>
      </w:r>
      <w:r>
        <w:rPr>
          <w:sz w:val="22"/>
          <w:szCs w:val="22"/>
        </w:rPr>
        <w:t xml:space="preserve"> </w:t>
      </w:r>
    </w:p>
    <w:p w14:paraId="170E7C33" w14:textId="77777777" w:rsidR="000F7E9D" w:rsidRPr="008E0AA7" w:rsidRDefault="008E0AA7" w:rsidP="00F819E6">
      <w:pPr>
        <w:pStyle w:val="Style2"/>
        <w:shd w:val="clear" w:color="auto" w:fill="auto"/>
        <w:spacing w:after="440"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xml:space="preserve">. Objednatel je oprávněn odmítnout přijetí služeb (či jednotlivého automobilu), pokud není v souladu s objednávkou. V takovém případě smluvní strany </w:t>
      </w:r>
      <w:proofErr w:type="gramStart"/>
      <w:r w:rsidRPr="00B137DD">
        <w:rPr>
          <w:sz w:val="22"/>
          <w:szCs w:val="22"/>
        </w:rPr>
        <w:t>sepíší</w:t>
      </w:r>
      <w:proofErr w:type="gramEnd"/>
      <w:r w:rsidRPr="00B137DD">
        <w:rPr>
          <w:sz w:val="22"/>
          <w:szCs w:val="22"/>
        </w:rPr>
        <w:t xml:space="preserve">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73E8D6B2" w14:textId="77777777" w:rsidR="000F7E9D" w:rsidRPr="00007906" w:rsidRDefault="00B90142" w:rsidP="00F819E6">
      <w:pPr>
        <w:pStyle w:val="Style2"/>
        <w:numPr>
          <w:ilvl w:val="0"/>
          <w:numId w:val="6"/>
        </w:numPr>
        <w:shd w:val="clear" w:color="auto" w:fill="auto"/>
        <w:tabs>
          <w:tab w:val="left" w:pos="374"/>
        </w:tabs>
        <w:spacing w:before="120" w:after="120" w:line="240" w:lineRule="auto"/>
        <w:ind w:left="425" w:hanging="425"/>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Default="00B90142" w:rsidP="00F819E6">
      <w:pPr>
        <w:pStyle w:val="Style2"/>
        <w:numPr>
          <w:ilvl w:val="0"/>
          <w:numId w:val="6"/>
        </w:numPr>
        <w:shd w:val="clear" w:color="auto" w:fill="auto"/>
        <w:tabs>
          <w:tab w:val="left" w:pos="374"/>
        </w:tabs>
        <w:spacing w:before="120" w:after="120" w:line="240" w:lineRule="auto"/>
        <w:ind w:left="425" w:hanging="425"/>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F819E6">
      <w:pPr>
        <w:pStyle w:val="Style2"/>
        <w:numPr>
          <w:ilvl w:val="0"/>
          <w:numId w:val="6"/>
        </w:numPr>
        <w:shd w:val="clear" w:color="auto" w:fill="auto"/>
        <w:spacing w:after="120" w:line="240" w:lineRule="auto"/>
        <w:ind w:left="425" w:hanging="425"/>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F819E6">
      <w:pPr>
        <w:pStyle w:val="Style2"/>
        <w:numPr>
          <w:ilvl w:val="0"/>
          <w:numId w:val="6"/>
        </w:numPr>
        <w:shd w:val="clear" w:color="auto" w:fill="auto"/>
        <w:spacing w:after="120" w:line="240" w:lineRule="auto"/>
        <w:ind w:left="425" w:hanging="482"/>
        <w:jc w:val="both"/>
        <w:rPr>
          <w:sz w:val="22"/>
          <w:szCs w:val="22"/>
        </w:rPr>
      </w:pPr>
      <w:r w:rsidRPr="00007906">
        <w:rPr>
          <w:sz w:val="22"/>
          <w:szCs w:val="22"/>
        </w:rPr>
        <w:t xml:space="preserve">Objednatel si vyhrazuje právo při nákupu pneumatik vybrat minimálně ze tří výrobců </w:t>
      </w:r>
      <w:r w:rsidRPr="00007906">
        <w:rPr>
          <w:sz w:val="22"/>
          <w:szCs w:val="22"/>
        </w:rPr>
        <w:lastRenderedPageBreak/>
        <w:t xml:space="preserve">nabídnutých </w:t>
      </w:r>
      <w:r w:rsidR="00007906" w:rsidRPr="00007906">
        <w:rPr>
          <w:sz w:val="22"/>
          <w:szCs w:val="22"/>
        </w:rPr>
        <w:t>p</w:t>
      </w:r>
      <w:r w:rsidRPr="00007906">
        <w:rPr>
          <w:sz w:val="22"/>
          <w:szCs w:val="22"/>
        </w:rPr>
        <w:t>oskytovatelem.</w:t>
      </w:r>
    </w:p>
    <w:p w14:paraId="557E112F" w14:textId="77777777" w:rsidR="000F7E9D" w:rsidRPr="00007906" w:rsidRDefault="00B90142" w:rsidP="00F819E6">
      <w:pPr>
        <w:pStyle w:val="Style2"/>
        <w:numPr>
          <w:ilvl w:val="0"/>
          <w:numId w:val="6"/>
        </w:numPr>
        <w:shd w:val="clear" w:color="auto" w:fill="auto"/>
        <w:spacing w:after="440" w:line="240" w:lineRule="auto"/>
        <w:ind w:left="425" w:hanging="482"/>
        <w:jc w:val="both"/>
        <w:rPr>
          <w:sz w:val="22"/>
          <w:szCs w:val="22"/>
        </w:rPr>
      </w:pPr>
      <w:r w:rsidRPr="00007906">
        <w:rPr>
          <w:sz w:val="22"/>
          <w:szCs w:val="22"/>
        </w:rPr>
        <w:t>Současný počet užívaných vozidel objednatele a počet typů jím užívaných vozidel se může v průběhu dalších let zvýšit či snížit.</w:t>
      </w: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7B11A515" w:rsidR="002328CD" w:rsidRPr="002328CD" w:rsidRDefault="002328CD" w:rsidP="00F819E6">
      <w:pPr>
        <w:pStyle w:val="Style2"/>
        <w:shd w:val="clear" w:color="auto" w:fill="auto"/>
        <w:tabs>
          <w:tab w:val="left" w:pos="6451"/>
          <w:tab w:val="left" w:pos="7483"/>
        </w:tabs>
        <w:spacing w:after="120" w:line="240" w:lineRule="auto"/>
        <w:ind w:left="284" w:hanging="284"/>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E06DE7" w:rsidRPr="00AB416B">
        <w:rPr>
          <w:b/>
          <w:bCs/>
          <w:sz w:val="22"/>
          <w:szCs w:val="22"/>
        </w:rPr>
        <w:t>8</w:t>
      </w:r>
      <w:r w:rsidRPr="003216AC">
        <w:rPr>
          <w:b/>
          <w:bCs/>
          <w:sz w:val="22"/>
          <w:szCs w:val="22"/>
        </w:rPr>
        <w:t>0 </w:t>
      </w:r>
      <w:r w:rsidR="00B90142" w:rsidRPr="003216AC">
        <w:rPr>
          <w:b/>
          <w:bCs/>
          <w:sz w:val="22"/>
          <w:szCs w:val="22"/>
        </w:rPr>
        <w:t>000</w:t>
      </w:r>
      <w:r w:rsidRPr="003216AC">
        <w:rPr>
          <w:b/>
          <w:bCs/>
          <w:sz w:val="22"/>
          <w:szCs w:val="22"/>
        </w:rPr>
        <w:t>,-</w:t>
      </w:r>
      <w:r w:rsidR="00B90142" w:rsidRPr="003216AC">
        <w:rPr>
          <w:b/>
          <w:bCs/>
          <w:sz w:val="22"/>
          <w:szCs w:val="22"/>
        </w:rPr>
        <w:t xml:space="preserve"> </w:t>
      </w:r>
      <w:r w:rsidR="00B90142" w:rsidRPr="00A22568">
        <w:rPr>
          <w:b/>
          <w:bCs/>
          <w:sz w:val="22"/>
          <w:szCs w:val="22"/>
        </w:rPr>
        <w:t>Kč bez DPH</w:t>
      </w:r>
      <w:r w:rsidR="00B90142" w:rsidRPr="002328CD">
        <w:rPr>
          <w:sz w:val="22"/>
          <w:szCs w:val="22"/>
        </w:rPr>
        <w:t xml:space="preserve"> (slovy</w:t>
      </w:r>
      <w:r w:rsidR="00F819E6">
        <w:rPr>
          <w:sz w:val="22"/>
          <w:szCs w:val="22"/>
        </w:rPr>
        <w:t xml:space="preserve">: </w:t>
      </w:r>
      <w:r w:rsidR="00E06DE7">
        <w:rPr>
          <w:sz w:val="22"/>
          <w:szCs w:val="22"/>
        </w:rPr>
        <w:t xml:space="preserve">osmdesát </w:t>
      </w:r>
      <w:r w:rsidR="00F819E6">
        <w:rPr>
          <w:sz w:val="22"/>
          <w:szCs w:val="22"/>
        </w:rPr>
        <w:t>tisíc</w:t>
      </w:r>
      <w:r w:rsidRPr="002328CD">
        <w:rPr>
          <w:sz w:val="22"/>
          <w:szCs w:val="22"/>
        </w:rPr>
        <w:t xml:space="preserve"> </w:t>
      </w:r>
      <w:r w:rsidR="00B90142" w:rsidRPr="002328CD">
        <w:rPr>
          <w:sz w:val="22"/>
          <w:szCs w:val="22"/>
        </w:rPr>
        <w:t>korun českých).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00F819E6">
        <w:rPr>
          <w:sz w:val="22"/>
          <w:szCs w:val="22"/>
        </w:rPr>
        <w:t xml:space="preserve">                                       </w:t>
      </w:r>
      <w:r w:rsidR="00B90142" w:rsidRPr="002328CD">
        <w:rPr>
          <w:sz w:val="22"/>
          <w:szCs w:val="22"/>
        </w:rPr>
        <w:t xml:space="preserve">a nepřekročitelná. Počet objednávek je neomezený, celková cena plnění dle uzavřených objednávek nesmí překročit </w:t>
      </w:r>
      <w:r w:rsidR="0058327D">
        <w:rPr>
          <w:sz w:val="22"/>
          <w:szCs w:val="22"/>
        </w:rPr>
        <w:t xml:space="preserve">stanovený </w:t>
      </w:r>
      <w:r w:rsidRPr="002328CD">
        <w:rPr>
          <w:sz w:val="22"/>
          <w:szCs w:val="22"/>
        </w:rPr>
        <w:t>maximální finanční limit</w:t>
      </w:r>
      <w:r w:rsidR="004F4114">
        <w:rPr>
          <w:sz w:val="22"/>
          <w:szCs w:val="22"/>
        </w:rPr>
        <w:t xml:space="preserve"> </w:t>
      </w:r>
      <w:r w:rsidR="00E06DE7">
        <w:rPr>
          <w:sz w:val="22"/>
          <w:szCs w:val="22"/>
        </w:rPr>
        <w:t>8</w:t>
      </w:r>
      <w:r w:rsidR="004F4114">
        <w:rPr>
          <w:sz w:val="22"/>
          <w:szCs w:val="22"/>
        </w:rPr>
        <w:t>0 000,- Kč bez DPH</w:t>
      </w:r>
      <w:r>
        <w:rPr>
          <w:sz w:val="22"/>
          <w:szCs w:val="22"/>
        </w:rPr>
        <w:t>.</w:t>
      </w:r>
    </w:p>
    <w:p w14:paraId="0CAD27A7" w14:textId="77777777" w:rsidR="000F7E9D" w:rsidRPr="0058327D" w:rsidRDefault="002328CD" w:rsidP="00F819E6">
      <w:pPr>
        <w:pStyle w:val="Style2"/>
        <w:shd w:val="clear" w:color="auto" w:fill="auto"/>
        <w:tabs>
          <w:tab w:val="left" w:pos="6451"/>
          <w:tab w:val="left" w:pos="7483"/>
        </w:tabs>
        <w:spacing w:after="6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5249BFEE" w:rsidR="000F7E9D" w:rsidRPr="0058327D" w:rsidRDefault="00B90142" w:rsidP="00F819E6">
      <w:pPr>
        <w:pStyle w:val="Style2"/>
        <w:numPr>
          <w:ilvl w:val="0"/>
          <w:numId w:val="3"/>
        </w:numPr>
        <w:shd w:val="clear" w:color="auto" w:fill="auto"/>
        <w:tabs>
          <w:tab w:val="left" w:pos="709"/>
        </w:tabs>
        <w:spacing w:after="60" w:line="240" w:lineRule="auto"/>
        <w:ind w:left="709" w:hanging="284"/>
        <w:jc w:val="both"/>
        <w:rPr>
          <w:sz w:val="22"/>
          <w:szCs w:val="22"/>
        </w:rPr>
      </w:pPr>
      <w:r w:rsidRPr="0058327D">
        <w:rPr>
          <w:sz w:val="22"/>
          <w:szCs w:val="22"/>
        </w:rPr>
        <w:t xml:space="preserve">v případě dílčí zakázky, jejímž předmětem je poskytování služeb uvedených v seznamu servisních služeb, který je přílohou č. 1 této dohody, vycházet z cen uvedených </w:t>
      </w:r>
      <w:r w:rsidR="00F819E6">
        <w:rPr>
          <w:sz w:val="22"/>
          <w:szCs w:val="22"/>
        </w:rPr>
        <w:t xml:space="preserve">               </w:t>
      </w:r>
      <w:r w:rsidRPr="0058327D">
        <w:rPr>
          <w:sz w:val="22"/>
          <w:szCs w:val="22"/>
        </w:rPr>
        <w:t>v cenové nabídce poskytovatele;</w:t>
      </w:r>
    </w:p>
    <w:p w14:paraId="777187F6" w14:textId="77777777" w:rsidR="000F7E9D" w:rsidRPr="0058327D" w:rsidRDefault="00B90142" w:rsidP="00F819E6">
      <w:pPr>
        <w:pStyle w:val="Style2"/>
        <w:numPr>
          <w:ilvl w:val="0"/>
          <w:numId w:val="3"/>
        </w:numPr>
        <w:shd w:val="clear" w:color="auto" w:fill="auto"/>
        <w:tabs>
          <w:tab w:val="left" w:pos="709"/>
        </w:tabs>
        <w:spacing w:after="120" w:line="240" w:lineRule="auto"/>
        <w:ind w:left="709" w:hanging="284"/>
        <w:jc w:val="both"/>
        <w:rPr>
          <w:sz w:val="22"/>
          <w:szCs w:val="22"/>
        </w:rPr>
      </w:pPr>
      <w:r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 Pos</w:t>
      </w:r>
      <w:r w:rsidR="00CF2973" w:rsidRPr="0058327D">
        <w:rPr>
          <w:sz w:val="22"/>
          <w:szCs w:val="22"/>
        </w:rPr>
        <w:t>ky</w:t>
      </w:r>
      <w:r w:rsidRPr="0058327D">
        <w:rPr>
          <w:sz w:val="22"/>
          <w:szCs w:val="22"/>
        </w:rPr>
        <w:t>tovatel je povinen při podpisu rámcové dohody zaslat objednateli katalog poskytovatele a učinit tak i při jeho jakékoliv aktualizaci či změně.</w:t>
      </w:r>
    </w:p>
    <w:p w14:paraId="5979CDAB" w14:textId="77777777" w:rsidR="000F7E9D" w:rsidRPr="00A76255" w:rsidRDefault="00A76255" w:rsidP="00F819E6">
      <w:pPr>
        <w:pStyle w:val="Style2"/>
        <w:shd w:val="clear" w:color="auto" w:fill="auto"/>
        <w:spacing w:after="120" w:line="240" w:lineRule="auto"/>
        <w:ind w:left="425" w:hanging="425"/>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77777777" w:rsidR="001B2DE6" w:rsidRDefault="00A76255" w:rsidP="00F819E6">
      <w:pPr>
        <w:pStyle w:val="Style2"/>
        <w:shd w:val="clear" w:color="auto" w:fill="auto"/>
        <w:spacing w:after="120" w:line="240" w:lineRule="auto"/>
        <w:ind w:left="425" w:hanging="425"/>
        <w:jc w:val="both"/>
        <w:rPr>
          <w:sz w:val="22"/>
          <w:szCs w:val="22"/>
        </w:rPr>
      </w:pPr>
      <w:r w:rsidRPr="00A76255">
        <w:t>4.</w:t>
      </w:r>
      <w:r w:rsidRPr="00A76255">
        <w:rPr>
          <w:sz w:val="22"/>
          <w:szCs w:val="22"/>
        </w:rPr>
        <w:t xml:space="preserve">  </w:t>
      </w:r>
      <w:r w:rsidR="00B90142" w:rsidRPr="00A76255">
        <w:rPr>
          <w:sz w:val="22"/>
          <w:szCs w:val="22"/>
        </w:rPr>
        <w:t>V příloze č. 1 této dohody jsou pro předem stanovené služby uvedeny maximální nepřekročitelná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040ADBE1" w14:textId="7B3F6022" w:rsidR="00EC109F" w:rsidRDefault="00626558" w:rsidP="00EC109F">
      <w:pPr>
        <w:pStyle w:val="Style2"/>
        <w:numPr>
          <w:ilvl w:val="0"/>
          <w:numId w:val="1"/>
        </w:numPr>
        <w:shd w:val="clear" w:color="auto" w:fill="auto"/>
        <w:spacing w:before="120" w:after="60" w:line="240" w:lineRule="auto"/>
        <w:ind w:left="425" w:hanging="425"/>
        <w:jc w:val="both"/>
        <w:rPr>
          <w:sz w:val="22"/>
          <w:szCs w:val="22"/>
        </w:rPr>
      </w:pPr>
      <w:r w:rsidRPr="00E06DE7">
        <w:rPr>
          <w:sz w:val="22"/>
          <w:szCs w:val="22"/>
        </w:rPr>
        <w:t xml:space="preserve">Splatnost </w:t>
      </w:r>
      <w:r w:rsidR="00875619" w:rsidRPr="00E06DE7">
        <w:rPr>
          <w:rFonts w:eastAsia="Times New Roman"/>
          <w:color w:val="auto"/>
          <w:sz w:val="22"/>
          <w:szCs w:val="22"/>
          <w:lang w:eastAsia="ar-SA" w:bidi="ar-SA"/>
        </w:rPr>
        <w:t xml:space="preserve">faktury je 30 kalendářních dnů ode dne jejího skutečného </w:t>
      </w:r>
      <w:r w:rsidR="00875619" w:rsidRPr="00E06DE7">
        <w:rPr>
          <w:rFonts w:eastAsia="Times New Roman"/>
          <w:b/>
          <w:bCs/>
          <w:color w:val="auto"/>
          <w:sz w:val="22"/>
          <w:szCs w:val="22"/>
          <w:lang w:eastAsia="ar-SA" w:bidi="ar-SA"/>
        </w:rPr>
        <w:t>doručení objednateli</w:t>
      </w:r>
      <w:r w:rsidR="00357BF4" w:rsidRPr="00E06DE7">
        <w:rPr>
          <w:sz w:val="22"/>
          <w:szCs w:val="22"/>
        </w:rPr>
        <w:t xml:space="preserve"> </w:t>
      </w:r>
      <w:r w:rsidR="00357BF4" w:rsidRPr="00E06DE7">
        <w:rPr>
          <w:b/>
          <w:bCs/>
          <w:sz w:val="22"/>
          <w:szCs w:val="22"/>
        </w:rPr>
        <w:t>na adresu</w:t>
      </w:r>
      <w:r w:rsidR="00357BF4" w:rsidRPr="00E06DE7">
        <w:rPr>
          <w:sz w:val="22"/>
          <w:szCs w:val="22"/>
        </w:rPr>
        <w:t xml:space="preserve">: </w:t>
      </w:r>
      <w:r w:rsidR="00F819E6" w:rsidRPr="00E06DE7">
        <w:rPr>
          <w:sz w:val="22"/>
          <w:szCs w:val="22"/>
        </w:rPr>
        <w:t xml:space="preserve">Státní pozemkový úřad, </w:t>
      </w:r>
      <w:r w:rsidR="00E06DE7">
        <w:rPr>
          <w:sz w:val="22"/>
          <w:szCs w:val="22"/>
        </w:rPr>
        <w:t xml:space="preserve">Pobočka Česká Lípa, </w:t>
      </w:r>
      <w:proofErr w:type="spellStart"/>
      <w:r w:rsidR="00E06DE7" w:rsidRPr="00231649">
        <w:rPr>
          <w:sz w:val="22"/>
          <w:szCs w:val="22"/>
        </w:rPr>
        <w:t>Dubická</w:t>
      </w:r>
      <w:proofErr w:type="spellEnd"/>
      <w:r w:rsidR="00E06DE7" w:rsidRPr="00231649">
        <w:rPr>
          <w:sz w:val="22"/>
          <w:szCs w:val="22"/>
        </w:rPr>
        <w:t xml:space="preserve"> 2362, 470 02 Česká Lípa</w:t>
      </w:r>
      <w:r w:rsidR="00EC109F">
        <w:rPr>
          <w:sz w:val="22"/>
          <w:szCs w:val="22"/>
        </w:rPr>
        <w:t>.</w:t>
      </w:r>
    </w:p>
    <w:p w14:paraId="791FE66C" w14:textId="2FA1F738" w:rsidR="00357BF4" w:rsidRPr="00E06DE7" w:rsidRDefault="00357BF4" w:rsidP="00EC109F">
      <w:pPr>
        <w:pStyle w:val="Style2"/>
        <w:shd w:val="clear" w:color="auto" w:fill="auto"/>
        <w:tabs>
          <w:tab w:val="left" w:pos="394"/>
        </w:tabs>
        <w:spacing w:before="120" w:after="60" w:line="240" w:lineRule="auto"/>
        <w:ind w:left="425" w:firstLine="0"/>
        <w:jc w:val="both"/>
        <w:rPr>
          <w:sz w:val="22"/>
          <w:szCs w:val="22"/>
        </w:rPr>
      </w:pPr>
      <w:r w:rsidRPr="00E06DE7">
        <w:rPr>
          <w:sz w:val="22"/>
          <w:szCs w:val="22"/>
        </w:rPr>
        <w:t xml:space="preserve">Fakturační údaje: </w:t>
      </w:r>
    </w:p>
    <w:p w14:paraId="57D7A8C1" w14:textId="77777777" w:rsidR="00357BF4" w:rsidRDefault="00357BF4" w:rsidP="00A9346C">
      <w:pPr>
        <w:pStyle w:val="Style2"/>
        <w:shd w:val="clear" w:color="auto" w:fill="auto"/>
        <w:tabs>
          <w:tab w:val="left" w:pos="394"/>
        </w:tabs>
        <w:spacing w:after="60" w:line="240" w:lineRule="auto"/>
        <w:ind w:left="425" w:firstLine="0"/>
        <w:jc w:val="both"/>
        <w:rPr>
          <w:sz w:val="22"/>
          <w:szCs w:val="22"/>
        </w:rPr>
      </w:pPr>
      <w:r w:rsidRPr="002A1C85">
        <w:rPr>
          <w:b/>
          <w:bCs/>
          <w:sz w:val="22"/>
          <w:szCs w:val="22"/>
          <w:u w:val="single"/>
        </w:rPr>
        <w:t>Odběratel</w:t>
      </w:r>
      <w:r>
        <w:rPr>
          <w:sz w:val="22"/>
          <w:szCs w:val="22"/>
        </w:rPr>
        <w:t>: Státní pozemkový úřad, Husinecká 1024/</w:t>
      </w:r>
      <w:proofErr w:type="gramStart"/>
      <w:r>
        <w:rPr>
          <w:sz w:val="22"/>
          <w:szCs w:val="22"/>
        </w:rPr>
        <w:t>11a</w:t>
      </w:r>
      <w:proofErr w:type="gramEnd"/>
      <w:r>
        <w:rPr>
          <w:sz w:val="22"/>
          <w:szCs w:val="22"/>
        </w:rPr>
        <w:t>, 130 00 Praha 3, IČ 01312774</w:t>
      </w:r>
    </w:p>
    <w:p w14:paraId="5CB360B7" w14:textId="54F5977B" w:rsidR="00357BF4" w:rsidRPr="00225412" w:rsidRDefault="00357BF4" w:rsidP="002442F5">
      <w:pPr>
        <w:pStyle w:val="Style2"/>
        <w:shd w:val="clear" w:color="auto" w:fill="auto"/>
        <w:spacing w:before="120" w:after="60" w:line="240" w:lineRule="auto"/>
        <w:ind w:left="425" w:firstLine="0"/>
        <w:jc w:val="both"/>
        <w:rPr>
          <w:sz w:val="22"/>
          <w:szCs w:val="22"/>
        </w:rPr>
      </w:pPr>
      <w:r w:rsidRPr="004538D1">
        <w:rPr>
          <w:b/>
          <w:bCs/>
          <w:color w:val="auto"/>
          <w:sz w:val="22"/>
          <w:szCs w:val="22"/>
        </w:rPr>
        <w:t>Konečný odběratel</w:t>
      </w:r>
      <w:r w:rsidRPr="004538D1">
        <w:rPr>
          <w:color w:val="auto"/>
          <w:sz w:val="22"/>
          <w:szCs w:val="22"/>
        </w:rPr>
        <w:t xml:space="preserve">: </w:t>
      </w:r>
      <w:r w:rsidR="00F819E6" w:rsidRPr="004538D1">
        <w:rPr>
          <w:rStyle w:val="CharStyle19"/>
          <w:color w:val="auto"/>
          <w:sz w:val="22"/>
          <w:szCs w:val="22"/>
          <w:u w:val="none"/>
        </w:rPr>
        <w:t xml:space="preserve">Státní pozemkový úřad, Krajský pozemkový úřad pro Liberecký kraj, </w:t>
      </w:r>
      <w:r w:rsidR="00E06DE7">
        <w:rPr>
          <w:rStyle w:val="CharStyle19"/>
          <w:color w:val="auto"/>
          <w:sz w:val="22"/>
          <w:szCs w:val="22"/>
          <w:u w:val="none"/>
        </w:rPr>
        <w:t>Pobočka Česká Lípa</w:t>
      </w:r>
      <w:r w:rsidR="00225412">
        <w:rPr>
          <w:rStyle w:val="CharStyle19"/>
          <w:color w:val="auto"/>
          <w:sz w:val="22"/>
          <w:szCs w:val="22"/>
          <w:u w:val="none"/>
        </w:rPr>
        <w:t xml:space="preserve">, </w:t>
      </w:r>
      <w:proofErr w:type="spellStart"/>
      <w:r w:rsidR="00225412" w:rsidRPr="00231649">
        <w:rPr>
          <w:sz w:val="22"/>
          <w:szCs w:val="22"/>
        </w:rPr>
        <w:t>Dubická</w:t>
      </w:r>
      <w:proofErr w:type="spellEnd"/>
      <w:r w:rsidR="00225412" w:rsidRPr="00231649">
        <w:rPr>
          <w:sz w:val="22"/>
          <w:szCs w:val="22"/>
        </w:rPr>
        <w:t xml:space="preserve"> 2362, 470 02 Česká Lípa</w:t>
      </w:r>
      <w:r w:rsidR="00225412">
        <w:rPr>
          <w:sz w:val="22"/>
          <w:szCs w:val="22"/>
        </w:rPr>
        <w:t>.</w:t>
      </w:r>
    </w:p>
    <w:p w14:paraId="6892257E" w14:textId="77777777" w:rsidR="000F7E9D" w:rsidRPr="00AF2454" w:rsidRDefault="00B90142" w:rsidP="00193939">
      <w:pPr>
        <w:pStyle w:val="Style2"/>
        <w:numPr>
          <w:ilvl w:val="0"/>
          <w:numId w:val="1"/>
        </w:numPr>
        <w:shd w:val="clear" w:color="auto" w:fill="auto"/>
        <w:spacing w:after="120" w:line="240" w:lineRule="auto"/>
        <w:ind w:left="425" w:hanging="425"/>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193939">
      <w:pPr>
        <w:pStyle w:val="Style2"/>
        <w:numPr>
          <w:ilvl w:val="0"/>
          <w:numId w:val="1"/>
        </w:numPr>
        <w:shd w:val="clear" w:color="auto" w:fill="auto"/>
        <w:spacing w:after="12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846CEC" w14:textId="362A706B" w:rsidR="00234292" w:rsidRPr="00234292" w:rsidRDefault="00B90142" w:rsidP="00193939">
      <w:pPr>
        <w:pStyle w:val="Style2"/>
        <w:numPr>
          <w:ilvl w:val="0"/>
          <w:numId w:val="1"/>
        </w:numPr>
        <w:spacing w:after="120" w:line="240" w:lineRule="auto"/>
        <w:ind w:left="426" w:hanging="426"/>
        <w:jc w:val="both"/>
        <w:rPr>
          <w:sz w:val="22"/>
          <w:szCs w:val="22"/>
        </w:rPr>
      </w:pPr>
      <w:r w:rsidRPr="00A22698">
        <w:rPr>
          <w:sz w:val="22"/>
          <w:szCs w:val="22"/>
        </w:rPr>
        <w:lastRenderedPageBreak/>
        <w:t xml:space="preserve">Poskytovatel </w:t>
      </w:r>
      <w:r w:rsidR="00234292" w:rsidRPr="00234292">
        <w:rPr>
          <w:sz w:val="22"/>
          <w:szCs w:val="22"/>
        </w:rPr>
        <w:t>tímto bere na vědomí, že objednatel je organizační složkou státu a stav jeho účtu závisí na převodu finančních prostředků ze státního rozpočtu. Poskytovatel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poskytovateli nejpozději do 5 pracovních dní před původním termínem splatnosti faktury.</w:t>
      </w:r>
    </w:p>
    <w:p w14:paraId="584698F8" w14:textId="1DAAE06E" w:rsidR="000F7E9D" w:rsidRPr="00A22698" w:rsidRDefault="00234292" w:rsidP="00193939">
      <w:pPr>
        <w:pStyle w:val="Style2"/>
        <w:numPr>
          <w:ilvl w:val="0"/>
          <w:numId w:val="1"/>
        </w:numPr>
        <w:shd w:val="clear" w:color="auto" w:fill="auto"/>
        <w:spacing w:after="120" w:line="240" w:lineRule="auto"/>
        <w:ind w:left="426" w:hanging="426"/>
        <w:jc w:val="both"/>
        <w:rPr>
          <w:sz w:val="22"/>
          <w:szCs w:val="22"/>
        </w:rPr>
      </w:pPr>
      <w:r w:rsidRPr="00234292">
        <w:rPr>
          <w:sz w:val="22"/>
          <w:szCs w:val="22"/>
        </w:rPr>
        <w:t xml:space="preserve">Poskytovatel </w:t>
      </w:r>
      <w:r w:rsidR="00B90142" w:rsidRPr="00A22698">
        <w:rPr>
          <w:sz w:val="22"/>
          <w:szCs w:val="22"/>
        </w:rPr>
        <w:t>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193939">
      <w:pPr>
        <w:pStyle w:val="Style2"/>
        <w:numPr>
          <w:ilvl w:val="0"/>
          <w:numId w:val="1"/>
        </w:numPr>
        <w:shd w:val="clear" w:color="auto" w:fill="auto"/>
        <w:spacing w:after="12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17F1248F" w14:textId="77777777" w:rsidR="000F7E9D" w:rsidRPr="00493075" w:rsidRDefault="00B90142" w:rsidP="00193939">
      <w:pPr>
        <w:pStyle w:val="Style2"/>
        <w:numPr>
          <w:ilvl w:val="0"/>
          <w:numId w:val="1"/>
        </w:numPr>
        <w:shd w:val="clear" w:color="auto" w:fill="auto"/>
        <w:spacing w:after="12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77777777" w:rsidR="000F7E9D" w:rsidRPr="00F1740D" w:rsidRDefault="00B90142" w:rsidP="00193939">
      <w:pPr>
        <w:pStyle w:val="Style2"/>
        <w:numPr>
          <w:ilvl w:val="0"/>
          <w:numId w:val="1"/>
        </w:numPr>
        <w:shd w:val="clear" w:color="auto" w:fill="auto"/>
        <w:spacing w:after="120" w:line="240" w:lineRule="auto"/>
        <w:ind w:left="426" w:hanging="460"/>
        <w:jc w:val="both"/>
        <w:rPr>
          <w:sz w:val="22"/>
          <w:szCs w:val="22"/>
        </w:rPr>
      </w:pPr>
      <w:r w:rsidRPr="00F1740D">
        <w:rPr>
          <w:sz w:val="22"/>
          <w:szCs w:val="22"/>
        </w:rPr>
        <w:t>V případě, že poskytovatel bude v prodlení s předložením svojí nabídky v termínu stanoveném ve výzvě</w:t>
      </w:r>
      <w:r w:rsidR="00961250">
        <w:rPr>
          <w:sz w:val="22"/>
          <w:szCs w:val="22"/>
        </w:rPr>
        <w:t xml:space="preserve"> v souladu s Čl. III odst. 4</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193939">
      <w:pPr>
        <w:pStyle w:val="Style2"/>
        <w:numPr>
          <w:ilvl w:val="0"/>
          <w:numId w:val="1"/>
        </w:numPr>
        <w:shd w:val="clear" w:color="auto" w:fill="auto"/>
        <w:spacing w:after="12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ECFF17D" w14:textId="3E4636B3" w:rsidR="000F7E9D" w:rsidRDefault="00B90142" w:rsidP="00193939">
      <w:pPr>
        <w:pStyle w:val="Style2"/>
        <w:numPr>
          <w:ilvl w:val="0"/>
          <w:numId w:val="1"/>
        </w:numPr>
        <w:shd w:val="clear" w:color="auto" w:fill="auto"/>
        <w:spacing w:after="12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26AD49F8" w14:textId="0F57537E" w:rsidR="00517F4F" w:rsidRPr="00EF2B54" w:rsidRDefault="005E6E99" w:rsidP="00193939">
      <w:pPr>
        <w:pStyle w:val="Style2"/>
        <w:numPr>
          <w:ilvl w:val="0"/>
          <w:numId w:val="1"/>
        </w:numPr>
        <w:shd w:val="clear" w:color="auto" w:fill="auto"/>
        <w:spacing w:after="440" w:line="240" w:lineRule="auto"/>
        <w:ind w:left="425" w:hanging="482"/>
        <w:jc w:val="both"/>
        <w:rPr>
          <w:sz w:val="22"/>
          <w:szCs w:val="22"/>
        </w:rPr>
      </w:pPr>
      <w:r>
        <w:rPr>
          <w:sz w:val="22"/>
          <w:szCs w:val="22"/>
        </w:rPr>
        <w:t>Smluvní pokuty lze uložit i opakovaně za každý jednotlivý případ porušení povinnosti. Ujednáním o smluvní pokutě není dotčeno právo stran na náhradu škody v plné výši a věřitel je oprávněn domáhat se náhrady škody v plné výši</w:t>
      </w:r>
      <w:r w:rsidR="00F158BF">
        <w:rPr>
          <w:sz w:val="22"/>
          <w:szCs w:val="22"/>
        </w:rPr>
        <w:t xml:space="preserve"> bez ohledu na výši stanovené pokuty.</w:t>
      </w:r>
    </w:p>
    <w:p w14:paraId="26080B47" w14:textId="77777777" w:rsidR="000F7E9D" w:rsidRPr="00CA2D2A" w:rsidRDefault="00B90142" w:rsidP="00193939">
      <w:pPr>
        <w:pStyle w:val="Style20"/>
        <w:shd w:val="clear" w:color="auto" w:fill="auto"/>
        <w:spacing w:before="44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74D08288"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schválené a kalibrované diagnostické zařízení, měřicí přístroje, nářadí a bude dodržovat technologické postupy stanovené výrobcem vozidel. Při opravách bude používat originální náhradní díly nebo díly, které jsou vyrobeny nezávislými výrobci a jsou kvalitativně rovnocenné s originálními díly </w:t>
      </w:r>
      <w:r w:rsidR="00193939">
        <w:rPr>
          <w:sz w:val="22"/>
          <w:szCs w:val="22"/>
        </w:rPr>
        <w:t xml:space="preserve">       </w:t>
      </w:r>
      <w:proofErr w:type="gramStart"/>
      <w:r w:rsidR="00193939">
        <w:rPr>
          <w:sz w:val="22"/>
          <w:szCs w:val="22"/>
        </w:rPr>
        <w:t xml:space="preserve">   </w:t>
      </w:r>
      <w:r w:rsidRPr="00CA2D2A">
        <w:rPr>
          <w:sz w:val="22"/>
          <w:szCs w:val="22"/>
        </w:rPr>
        <w:lastRenderedPageBreak/>
        <w:t>(</w:t>
      </w:r>
      <w:proofErr w:type="gramEnd"/>
      <w:r w:rsidRPr="00CA2D2A">
        <w:rPr>
          <w:sz w:val="22"/>
          <w:szCs w:val="22"/>
        </w:rPr>
        <w:t>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 xml:space="preserve">Poskytovatel se zavazuje, že převezme reklamované vozidlo v sídle objednatele nebo na jiném místě určeném objednatelem a vyřídí reklamaci: odstraní vady ve lhůtě </w:t>
      </w:r>
      <w:proofErr w:type="gramStart"/>
      <w:r w:rsidRPr="00CA2D2A">
        <w:rPr>
          <w:sz w:val="22"/>
          <w:szCs w:val="22"/>
        </w:rPr>
        <w:t>5ti</w:t>
      </w:r>
      <w:proofErr w:type="gramEnd"/>
      <w:r w:rsidRPr="00CA2D2A">
        <w:rPr>
          <w:sz w:val="22"/>
          <w:szCs w:val="22"/>
        </w:rPr>
        <w:t xml:space="preserve">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193939">
      <w:pPr>
        <w:pStyle w:val="Style2"/>
        <w:numPr>
          <w:ilvl w:val="0"/>
          <w:numId w:val="7"/>
        </w:numPr>
        <w:shd w:val="clear" w:color="auto" w:fill="auto"/>
        <w:tabs>
          <w:tab w:val="left" w:pos="406"/>
        </w:tabs>
        <w:spacing w:after="440" w:line="240" w:lineRule="auto"/>
        <w:ind w:left="425" w:hanging="482"/>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10E8A8BA" w14:textId="77777777" w:rsidR="000F7E9D" w:rsidRPr="00970E88" w:rsidRDefault="00CF2973" w:rsidP="00193939">
      <w:pPr>
        <w:pStyle w:val="Style20"/>
        <w:shd w:val="clear" w:color="auto" w:fill="auto"/>
        <w:spacing w:before="0" w:line="240" w:lineRule="auto"/>
        <w:ind w:left="23"/>
        <w:rPr>
          <w:sz w:val="22"/>
          <w:szCs w:val="22"/>
        </w:rPr>
      </w:pPr>
      <w:r w:rsidRPr="00970E88">
        <w:rPr>
          <w:sz w:val="22"/>
          <w:szCs w:val="22"/>
        </w:rPr>
        <w:t>Č</w:t>
      </w:r>
      <w:r w:rsidR="00B90142" w:rsidRPr="00970E88">
        <w:rPr>
          <w:sz w:val="22"/>
          <w:szCs w:val="22"/>
        </w:rPr>
        <w:t xml:space="preserve">l. </w:t>
      </w:r>
      <w:proofErr w:type="spellStart"/>
      <w:r w:rsidR="00B90142" w:rsidRPr="00970E88">
        <w:rPr>
          <w:sz w:val="22"/>
          <w:szCs w:val="22"/>
        </w:rPr>
        <w:t>Vl</w:t>
      </w:r>
      <w:r w:rsidR="00845001" w:rsidRPr="00970E88">
        <w:rPr>
          <w:sz w:val="22"/>
          <w:szCs w:val="22"/>
        </w:rPr>
        <w:t>I</w:t>
      </w:r>
      <w:r w:rsidR="00B90142" w:rsidRPr="00970E88">
        <w:rPr>
          <w:sz w:val="22"/>
          <w:szCs w:val="22"/>
        </w:rPr>
        <w:t>l</w:t>
      </w:r>
      <w:proofErr w:type="spellEnd"/>
      <w:r w:rsidR="00B90142" w:rsidRPr="00970E88">
        <w:rPr>
          <w:sz w:val="22"/>
          <w:szCs w:val="22"/>
        </w:rPr>
        <w:t>.</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604F38AB" w14:textId="761D8F11" w:rsidR="000F7E9D" w:rsidRDefault="00B90142" w:rsidP="00193939">
      <w:pPr>
        <w:pStyle w:val="Style2"/>
        <w:numPr>
          <w:ilvl w:val="0"/>
          <w:numId w:val="8"/>
        </w:numPr>
        <w:shd w:val="clear" w:color="auto" w:fill="auto"/>
        <w:tabs>
          <w:tab w:val="left" w:pos="397"/>
        </w:tabs>
        <w:spacing w:after="120" w:line="240" w:lineRule="auto"/>
        <w:ind w:left="425" w:hanging="425"/>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67066E84" w14:textId="1A9E2CB1" w:rsidR="00620E4B" w:rsidRDefault="00620E4B" w:rsidP="00193939">
      <w:pPr>
        <w:pStyle w:val="Style2"/>
        <w:numPr>
          <w:ilvl w:val="0"/>
          <w:numId w:val="8"/>
        </w:numPr>
        <w:shd w:val="clear" w:color="auto" w:fill="auto"/>
        <w:tabs>
          <w:tab w:val="left" w:pos="397"/>
        </w:tabs>
        <w:spacing w:after="120" w:line="240" w:lineRule="auto"/>
        <w:ind w:left="425" w:hanging="425"/>
        <w:jc w:val="both"/>
        <w:rPr>
          <w:sz w:val="22"/>
          <w:szCs w:val="22"/>
        </w:rPr>
      </w:pPr>
      <w:r>
        <w:rPr>
          <w:sz w:val="22"/>
          <w:szCs w:val="22"/>
        </w:rPr>
        <w:t>Poskytovatel prohlašuje, že ke dni podpisu této smlouvy má uzavřenou pojistnou smlouvu, jejímž předmětem je pojištění odpovědnosti za škodu způsobenou poskytovatelem třetí osobě v</w:t>
      </w:r>
      <w:r w:rsidR="00E5710B">
        <w:rPr>
          <w:sz w:val="22"/>
          <w:szCs w:val="22"/>
        </w:rPr>
        <w:t> </w:t>
      </w:r>
      <w:r>
        <w:rPr>
          <w:sz w:val="22"/>
          <w:szCs w:val="22"/>
        </w:rPr>
        <w:t>souvis</w:t>
      </w:r>
      <w:r w:rsidR="00E5710B">
        <w:rPr>
          <w:sz w:val="22"/>
          <w:szCs w:val="22"/>
        </w:rPr>
        <w:t xml:space="preserve">losti s výkonem jeho činnosti, ve výši nejméně </w:t>
      </w:r>
      <w:r w:rsidR="00D117E2" w:rsidRPr="00D117E2">
        <w:rPr>
          <w:sz w:val="22"/>
          <w:szCs w:val="22"/>
        </w:rPr>
        <w:t>500 000</w:t>
      </w:r>
      <w:r w:rsidR="00E5710B">
        <w:rPr>
          <w:sz w:val="22"/>
          <w:szCs w:val="22"/>
        </w:rPr>
        <w:t xml:space="preserve"> Kč</w:t>
      </w:r>
      <w:r w:rsidR="00D13026">
        <w:rPr>
          <w:sz w:val="22"/>
          <w:szCs w:val="22"/>
        </w:rPr>
        <w:t xml:space="preserve">. Poskytovatel se zavazuje, že po celou dobu trvání této smlouvy bude pojištěn ve smyslu tohoto ustanovení a že nedojde ke snížení pojistného plnění pod částku uvedenou v předchozí větě. Při podpisu této smlouvy poskytovatel </w:t>
      </w:r>
      <w:proofErr w:type="gramStart"/>
      <w:r w:rsidR="00D13026">
        <w:rPr>
          <w:sz w:val="22"/>
          <w:szCs w:val="22"/>
        </w:rPr>
        <w:t>předloží</w:t>
      </w:r>
      <w:proofErr w:type="gramEnd"/>
      <w:r w:rsidR="00924070">
        <w:rPr>
          <w:sz w:val="22"/>
          <w:szCs w:val="22"/>
        </w:rPr>
        <w:t xml:space="preserve"> objednateli ověřenou kopii této smlouvy.</w:t>
      </w:r>
    </w:p>
    <w:p w14:paraId="4C620FF1" w14:textId="173095A4" w:rsidR="00924070" w:rsidRDefault="00924070" w:rsidP="00193939">
      <w:pPr>
        <w:pStyle w:val="Style2"/>
        <w:numPr>
          <w:ilvl w:val="0"/>
          <w:numId w:val="8"/>
        </w:numPr>
        <w:shd w:val="clear" w:color="auto" w:fill="auto"/>
        <w:tabs>
          <w:tab w:val="left" w:pos="397"/>
        </w:tabs>
        <w:spacing w:after="440" w:line="240" w:lineRule="auto"/>
        <w:ind w:left="425" w:hanging="425"/>
        <w:jc w:val="both"/>
        <w:rPr>
          <w:sz w:val="22"/>
          <w:szCs w:val="22"/>
        </w:rPr>
      </w:pPr>
      <w:r>
        <w:rPr>
          <w:sz w:val="22"/>
          <w:szCs w:val="22"/>
        </w:rPr>
        <w:t>Na žádost objednatele je poskytovatel povinen kdykoliv později předložit uspokojivé doklady o tom, že pojistné smlouvy uzavřené poskytovatelem jsou</w:t>
      </w:r>
      <w:r w:rsidR="007108EA">
        <w:rPr>
          <w:sz w:val="22"/>
          <w:szCs w:val="22"/>
        </w:rPr>
        <w:t xml:space="preserve"> a zůstávají v platnosti a účinnosti po celou dobu trvání této smlouvy a záruční doby z ní vyplývající.</w:t>
      </w: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41B4ED49"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od její účinnosti (viz Čl. X. bod 1) </w:t>
      </w:r>
      <w:r w:rsidR="00193939">
        <w:rPr>
          <w:sz w:val="22"/>
          <w:szCs w:val="22"/>
        </w:rPr>
        <w:t xml:space="preserve">                          </w:t>
      </w:r>
      <w:r w:rsidRPr="00854D12">
        <w:rPr>
          <w:sz w:val="22"/>
          <w:szCs w:val="22"/>
        </w:rPr>
        <w:t xml:space="preserve">do </w:t>
      </w:r>
      <w:r w:rsidR="00854D12" w:rsidRPr="00193939">
        <w:rPr>
          <w:b/>
          <w:bCs/>
          <w:sz w:val="22"/>
          <w:szCs w:val="22"/>
        </w:rPr>
        <w:t>3</w:t>
      </w:r>
      <w:r w:rsidR="0086680C" w:rsidRPr="00193939">
        <w:rPr>
          <w:b/>
          <w:bCs/>
          <w:sz w:val="22"/>
          <w:szCs w:val="22"/>
        </w:rPr>
        <w:t>1</w:t>
      </w:r>
      <w:r w:rsidRPr="00193939">
        <w:rPr>
          <w:b/>
          <w:bCs/>
          <w:sz w:val="22"/>
          <w:szCs w:val="22"/>
        </w:rPr>
        <w:t>.</w:t>
      </w:r>
      <w:r w:rsidR="00193939" w:rsidRPr="00193939">
        <w:rPr>
          <w:b/>
          <w:bCs/>
          <w:sz w:val="22"/>
          <w:szCs w:val="22"/>
        </w:rPr>
        <w:t xml:space="preserve"> 10</w:t>
      </w:r>
      <w:r w:rsidRPr="00193939">
        <w:rPr>
          <w:b/>
          <w:bCs/>
          <w:sz w:val="22"/>
          <w:szCs w:val="22"/>
        </w:rPr>
        <w:t>.</w:t>
      </w:r>
      <w:r w:rsidR="00193939" w:rsidRPr="00193939">
        <w:rPr>
          <w:b/>
          <w:bCs/>
          <w:sz w:val="22"/>
          <w:szCs w:val="22"/>
        </w:rPr>
        <w:t xml:space="preserve"> </w:t>
      </w:r>
      <w:r w:rsidRPr="00193939">
        <w:rPr>
          <w:b/>
          <w:bCs/>
          <w:sz w:val="22"/>
          <w:szCs w:val="22"/>
        </w:rPr>
        <w:t>202</w:t>
      </w:r>
      <w:r w:rsidR="000579EE" w:rsidRPr="00193939">
        <w:rPr>
          <w:b/>
          <w:bCs/>
          <w:sz w:val="22"/>
          <w:szCs w:val="22"/>
        </w:rPr>
        <w:t>6</w:t>
      </w:r>
      <w:r w:rsidRPr="00854D12">
        <w:rPr>
          <w:sz w:val="22"/>
          <w:szCs w:val="22"/>
        </w:rPr>
        <w:t xml:space="preserve">. </w:t>
      </w:r>
      <w:r w:rsidR="00854D12" w:rsidRPr="00854D12">
        <w:rPr>
          <w:sz w:val="22"/>
          <w:szCs w:val="22"/>
        </w:rPr>
        <w:t xml:space="preserve">Před uplynutím této doby dohoda zaniká v případě, že předpokládaná </w:t>
      </w:r>
      <w:r w:rsidR="00854D12" w:rsidRPr="00854D12">
        <w:rPr>
          <w:sz w:val="22"/>
          <w:szCs w:val="22"/>
        </w:rPr>
        <w:lastRenderedPageBreak/>
        <w:t xml:space="preserve">hodnota plnění poskytnutého na základě této dohody ve výši </w:t>
      </w:r>
      <w:r w:rsidR="009E2350">
        <w:rPr>
          <w:sz w:val="22"/>
          <w:szCs w:val="22"/>
        </w:rPr>
        <w:t>8</w:t>
      </w:r>
      <w:r w:rsidR="00854D12" w:rsidRPr="00854D12">
        <w:rPr>
          <w:sz w:val="22"/>
          <w:szCs w:val="22"/>
        </w:rPr>
        <w:t xml:space="preserve">0 000,- Kč bez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 xml:space="preserve">Každá ze smluvních stran má právo od této rámcové dohody písemně odstoupit, jestliže druhá smluvní strana podstatným způsobem </w:t>
      </w:r>
      <w:proofErr w:type="gramStart"/>
      <w:r w:rsidRPr="00533495">
        <w:rPr>
          <w:sz w:val="22"/>
          <w:szCs w:val="22"/>
        </w:rPr>
        <w:t>poruší</w:t>
      </w:r>
      <w:proofErr w:type="gramEnd"/>
      <w:r w:rsidRPr="00533495">
        <w:rPr>
          <w:sz w:val="22"/>
          <w:szCs w:val="22"/>
        </w:rPr>
        <w:t xml:space="preserve">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 xml:space="preserve">Objednatel si vyhrazuje právo přerušit práce v případě nedostatku finančních prostředků na tyto práce přidělených z rozpočtu Státního pozemkového úřadu. Při přerušení prací ze strany objednatele se provede inventarizace rozpracovanosti, zhotovitel </w:t>
      </w:r>
      <w:proofErr w:type="gramStart"/>
      <w:r w:rsidRPr="00967D17">
        <w:rPr>
          <w:sz w:val="22"/>
          <w:szCs w:val="22"/>
        </w:rPr>
        <w:t>doloží</w:t>
      </w:r>
      <w:proofErr w:type="gramEnd"/>
      <w:r w:rsidRPr="00967D17">
        <w:rPr>
          <w:sz w:val="22"/>
          <w:szCs w:val="22"/>
        </w:rPr>
        <w:t xml:space="preserve"> rozpracovanost a tyto práce budou v této výši uhrazeny na základě oboustranně potvrzeného protokolu. O dobu přerušení prací se </w:t>
      </w:r>
      <w:proofErr w:type="gramStart"/>
      <w:r w:rsidRPr="00967D17">
        <w:rPr>
          <w:sz w:val="22"/>
          <w:szCs w:val="22"/>
        </w:rPr>
        <w:t>prodlouží</w:t>
      </w:r>
      <w:proofErr w:type="gramEnd"/>
      <w:r w:rsidRPr="00967D17">
        <w:rPr>
          <w:sz w:val="22"/>
          <w:szCs w:val="22"/>
        </w:rPr>
        <w:t xml:space="preserve"> lhůty k předání díla, pokud nebude dohodnuto jinak. Poskytovatel toto právo objednatele plně akceptuje.</w:t>
      </w:r>
    </w:p>
    <w:p w14:paraId="1A870A98" w14:textId="77777777" w:rsidR="000F7E9D" w:rsidRPr="001F7E5A" w:rsidRDefault="00B90142" w:rsidP="00FF5C27">
      <w:pPr>
        <w:pStyle w:val="Style2"/>
        <w:numPr>
          <w:ilvl w:val="0"/>
          <w:numId w:val="9"/>
        </w:numPr>
        <w:shd w:val="clear" w:color="auto" w:fill="auto"/>
        <w:tabs>
          <w:tab w:val="left" w:pos="397"/>
        </w:tabs>
        <w:spacing w:after="125" w:line="240" w:lineRule="auto"/>
        <w:ind w:left="426" w:hanging="426"/>
        <w:jc w:val="both"/>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7017A5">
      <w:pPr>
        <w:pStyle w:val="Style2"/>
        <w:numPr>
          <w:ilvl w:val="0"/>
          <w:numId w:val="9"/>
        </w:numPr>
        <w:shd w:val="clear" w:color="auto" w:fill="auto"/>
        <w:spacing w:after="119" w:line="240" w:lineRule="auto"/>
        <w:ind w:left="426"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7017A5">
      <w:pPr>
        <w:pStyle w:val="Style2"/>
        <w:numPr>
          <w:ilvl w:val="0"/>
          <w:numId w:val="3"/>
        </w:numPr>
        <w:shd w:val="clear" w:color="auto" w:fill="auto"/>
        <w:spacing w:after="60" w:line="240" w:lineRule="auto"/>
        <w:ind w:left="851" w:hanging="284"/>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7017A5">
      <w:pPr>
        <w:pStyle w:val="Style2"/>
        <w:numPr>
          <w:ilvl w:val="0"/>
          <w:numId w:val="3"/>
        </w:numPr>
        <w:shd w:val="clear" w:color="auto" w:fill="auto"/>
        <w:spacing w:after="60" w:line="240" w:lineRule="auto"/>
        <w:ind w:left="851" w:hanging="284"/>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prodlení s řádným zahájením prací, předáním dílčího plnění, po dobu delší než 30 kalendářních dnů,</w:t>
      </w:r>
    </w:p>
    <w:p w14:paraId="5E05F98A"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prodlení s řádným protokolárním předáním dílčího plnění delším než 30 kalendářních dnů,</w:t>
      </w:r>
    </w:p>
    <w:p w14:paraId="264305D1"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neoprávněného zastavení či přerušení prací na dobu delší než 15 kalendářních dnů v rozporu s touto rámcovou dohodou,</w:t>
      </w:r>
    </w:p>
    <w:p w14:paraId="7442DEDE"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409BDEA3" w:rsidR="000F7E9D" w:rsidRPr="00CD254F" w:rsidRDefault="00B90142" w:rsidP="007017A5">
      <w:pPr>
        <w:pStyle w:val="Style2"/>
        <w:numPr>
          <w:ilvl w:val="0"/>
          <w:numId w:val="17"/>
        </w:numPr>
        <w:shd w:val="clear" w:color="auto" w:fill="auto"/>
        <w:spacing w:after="120" w:line="240" w:lineRule="auto"/>
        <w:ind w:left="1134" w:hanging="283"/>
        <w:jc w:val="both"/>
        <w:rPr>
          <w:sz w:val="22"/>
          <w:szCs w:val="22"/>
        </w:rPr>
      </w:pPr>
      <w:r w:rsidRPr="00CD254F">
        <w:rPr>
          <w:sz w:val="22"/>
          <w:szCs w:val="22"/>
        </w:rPr>
        <w:t>jiného porušení povinnosti dle této dohody, které nebude odstraněno ani v dostatečné přiměřené lhůtě 14 kalendářních dnů.</w:t>
      </w:r>
    </w:p>
    <w:p w14:paraId="1D86AC78" w14:textId="792B92FA" w:rsidR="000F7E9D" w:rsidRPr="007017A5" w:rsidRDefault="00B90142" w:rsidP="007017A5">
      <w:pPr>
        <w:pStyle w:val="Style2"/>
        <w:numPr>
          <w:ilvl w:val="0"/>
          <w:numId w:val="9"/>
        </w:numPr>
        <w:shd w:val="clear" w:color="auto" w:fill="auto"/>
        <w:spacing w:after="119" w:line="240" w:lineRule="auto"/>
        <w:ind w:left="426" w:hanging="460"/>
        <w:jc w:val="both"/>
        <w:rPr>
          <w:sz w:val="22"/>
          <w:szCs w:val="22"/>
        </w:rPr>
      </w:pPr>
      <w:r w:rsidRPr="00AE231F">
        <w:rPr>
          <w:sz w:val="22"/>
          <w:szCs w:val="22"/>
        </w:rPr>
        <w:t xml:space="preserve">Objednatel není povinen vyčerpat celý finanční limit </w:t>
      </w:r>
      <w:r w:rsidR="009E2350">
        <w:rPr>
          <w:sz w:val="22"/>
          <w:szCs w:val="22"/>
        </w:rPr>
        <w:t>8</w:t>
      </w:r>
      <w:r w:rsidR="00533495" w:rsidRPr="007017A5">
        <w:rPr>
          <w:sz w:val="22"/>
          <w:szCs w:val="22"/>
        </w:rPr>
        <w:t>0 </w:t>
      </w:r>
      <w:r w:rsidRPr="007017A5">
        <w:rPr>
          <w:sz w:val="22"/>
          <w:szCs w:val="22"/>
        </w:rPr>
        <w:t>000</w:t>
      </w:r>
      <w:r w:rsidR="00533495" w:rsidRPr="007017A5">
        <w:rPr>
          <w:sz w:val="22"/>
          <w:szCs w:val="22"/>
        </w:rPr>
        <w:t>,-</w:t>
      </w:r>
      <w:r w:rsidRPr="007017A5">
        <w:rPr>
          <w:sz w:val="22"/>
          <w:szCs w:val="22"/>
        </w:rPr>
        <w:t xml:space="preserve"> Kč bez DPH.</w:t>
      </w:r>
    </w:p>
    <w:p w14:paraId="52932A65" w14:textId="77777777" w:rsidR="000F7E9D" w:rsidRPr="00AE231F" w:rsidRDefault="00B90142" w:rsidP="007017A5">
      <w:pPr>
        <w:pStyle w:val="Style2"/>
        <w:numPr>
          <w:ilvl w:val="0"/>
          <w:numId w:val="9"/>
        </w:numPr>
        <w:shd w:val="clear" w:color="auto" w:fill="auto"/>
        <w:spacing w:after="120" w:line="240" w:lineRule="auto"/>
        <w:ind w:left="426" w:hanging="460"/>
        <w:jc w:val="both"/>
        <w:rPr>
          <w:sz w:val="22"/>
          <w:szCs w:val="22"/>
        </w:rPr>
      </w:pPr>
      <w:r w:rsidRPr="00AE231F">
        <w:rPr>
          <w:sz w:val="22"/>
          <w:szCs w:val="22"/>
        </w:rPr>
        <w:t>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7017A5">
      <w:pPr>
        <w:pStyle w:val="Style2"/>
        <w:numPr>
          <w:ilvl w:val="0"/>
          <w:numId w:val="9"/>
        </w:numPr>
        <w:shd w:val="clear" w:color="auto" w:fill="auto"/>
        <w:spacing w:after="120" w:line="240" w:lineRule="auto"/>
        <w:ind w:left="425" w:hanging="426"/>
        <w:jc w:val="both"/>
        <w:rPr>
          <w:sz w:val="22"/>
          <w:szCs w:val="22"/>
        </w:rPr>
      </w:pPr>
      <w:r w:rsidRPr="00AE231F">
        <w:rPr>
          <w:sz w:val="22"/>
          <w:szCs w:val="22"/>
        </w:rPr>
        <w:lastRenderedPageBreak/>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26DA5121" w14:textId="77777777" w:rsidR="000F7E9D" w:rsidRPr="00391612" w:rsidRDefault="00B90142" w:rsidP="007017A5">
      <w:pPr>
        <w:pStyle w:val="Style2"/>
        <w:numPr>
          <w:ilvl w:val="0"/>
          <w:numId w:val="9"/>
        </w:numPr>
        <w:shd w:val="clear" w:color="auto" w:fill="auto"/>
        <w:spacing w:after="120" w:line="240" w:lineRule="auto"/>
        <w:ind w:left="425" w:hanging="426"/>
        <w:jc w:val="both"/>
        <w:rPr>
          <w:sz w:val="22"/>
          <w:szCs w:val="22"/>
        </w:rPr>
      </w:pPr>
      <w:r w:rsidRPr="00391612">
        <w:rPr>
          <w:sz w:val="22"/>
          <w:szCs w:val="22"/>
        </w:rPr>
        <w:t xml:space="preserve">Pokud odstoupí od této rámcové dohody některá ze smluvních stran z důvodů uvedených v tomto článku, smluvní strany </w:t>
      </w:r>
      <w:proofErr w:type="gramStart"/>
      <w:r w:rsidRPr="00391612">
        <w:rPr>
          <w:sz w:val="22"/>
          <w:szCs w:val="22"/>
        </w:rPr>
        <w:t>sepíší</w:t>
      </w:r>
      <w:proofErr w:type="gramEnd"/>
      <w:r w:rsidRPr="00391612">
        <w:rPr>
          <w:sz w:val="22"/>
          <w:szCs w:val="22"/>
        </w:rPr>
        <w:t xml:space="preserve">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7017A5">
      <w:pPr>
        <w:pStyle w:val="Style2"/>
        <w:numPr>
          <w:ilvl w:val="0"/>
          <w:numId w:val="9"/>
        </w:numPr>
        <w:shd w:val="clear" w:color="auto" w:fill="auto"/>
        <w:spacing w:after="120" w:line="240" w:lineRule="auto"/>
        <w:ind w:left="425"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7017A5">
      <w:pPr>
        <w:pStyle w:val="Style2"/>
        <w:numPr>
          <w:ilvl w:val="0"/>
          <w:numId w:val="9"/>
        </w:numPr>
        <w:shd w:val="clear" w:color="auto" w:fill="auto"/>
        <w:spacing w:after="120" w:line="240" w:lineRule="auto"/>
        <w:ind w:left="425"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7017A5">
      <w:pPr>
        <w:pStyle w:val="Style2"/>
        <w:numPr>
          <w:ilvl w:val="0"/>
          <w:numId w:val="9"/>
        </w:numPr>
        <w:shd w:val="clear" w:color="auto" w:fill="auto"/>
        <w:spacing w:after="120" w:line="240" w:lineRule="auto"/>
        <w:ind w:left="425"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77D8AA51" w14:textId="77777777" w:rsidR="000F7E9D" w:rsidRPr="00854D12" w:rsidRDefault="00CF2973" w:rsidP="007017A5">
      <w:pPr>
        <w:pStyle w:val="Style20"/>
        <w:shd w:val="clear" w:color="auto" w:fill="auto"/>
        <w:spacing w:before="440" w:line="240" w:lineRule="auto"/>
        <w:ind w:left="23"/>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7017A5">
      <w:pPr>
        <w:pStyle w:val="Style20"/>
        <w:shd w:val="clear" w:color="auto" w:fill="auto"/>
        <w:spacing w:before="0" w:after="120" w:line="240" w:lineRule="auto"/>
        <w:ind w:left="20"/>
        <w:rPr>
          <w:sz w:val="22"/>
          <w:szCs w:val="22"/>
        </w:rPr>
      </w:pPr>
      <w:r w:rsidRPr="00854D12">
        <w:rPr>
          <w:sz w:val="22"/>
          <w:szCs w:val="22"/>
        </w:rPr>
        <w:t>Závěrečná ustanovení</w:t>
      </w:r>
    </w:p>
    <w:p w14:paraId="1074A18E" w14:textId="77777777" w:rsidR="000F7E9D" w:rsidRPr="00854D12" w:rsidRDefault="00B90142" w:rsidP="007017A5">
      <w:pPr>
        <w:pStyle w:val="Style2"/>
        <w:numPr>
          <w:ilvl w:val="0"/>
          <w:numId w:val="11"/>
        </w:numPr>
        <w:shd w:val="clear" w:color="auto" w:fill="auto"/>
        <w:spacing w:after="12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w:t>
      </w:r>
      <w:proofErr w:type="spellStart"/>
      <w:r w:rsidR="00854D12" w:rsidRPr="00854D12">
        <w:rPr>
          <w:sz w:val="22"/>
          <w:szCs w:val="22"/>
        </w:rPr>
        <w:t>ust</w:t>
      </w:r>
      <w:proofErr w:type="spellEnd"/>
      <w:r w:rsidR="00854D12" w:rsidRPr="00854D12">
        <w:rPr>
          <w:sz w:val="22"/>
          <w:szCs w:val="22"/>
        </w:rPr>
        <w:t xml:space="preserve">. § 6 odst. 1 zákona č. 340/2015 Sb. o registru smluv. </w:t>
      </w:r>
    </w:p>
    <w:p w14:paraId="656680FA" w14:textId="77777777" w:rsidR="000F7E9D" w:rsidRPr="0020672A" w:rsidRDefault="00B90142" w:rsidP="007017A5">
      <w:pPr>
        <w:pStyle w:val="Style2"/>
        <w:numPr>
          <w:ilvl w:val="0"/>
          <w:numId w:val="11"/>
        </w:numPr>
        <w:shd w:val="clear" w:color="auto" w:fill="auto"/>
        <w:spacing w:after="12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7017A5">
      <w:pPr>
        <w:pStyle w:val="Style2"/>
        <w:numPr>
          <w:ilvl w:val="0"/>
          <w:numId w:val="11"/>
        </w:numPr>
        <w:shd w:val="clear" w:color="auto" w:fill="auto"/>
        <w:spacing w:after="120" w:line="240" w:lineRule="auto"/>
        <w:ind w:left="426" w:hanging="426"/>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7017A5">
      <w:pPr>
        <w:pStyle w:val="Style2"/>
        <w:numPr>
          <w:ilvl w:val="0"/>
          <w:numId w:val="11"/>
        </w:numPr>
        <w:shd w:val="clear" w:color="auto" w:fill="auto"/>
        <w:spacing w:after="12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7017A5">
      <w:pPr>
        <w:pStyle w:val="Style2"/>
        <w:numPr>
          <w:ilvl w:val="0"/>
          <w:numId w:val="11"/>
        </w:numPr>
        <w:shd w:val="clear" w:color="auto" w:fill="auto"/>
        <w:spacing w:after="12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77777777" w:rsidR="000F7E9D" w:rsidRPr="00274F33" w:rsidRDefault="00B90142" w:rsidP="007017A5">
      <w:pPr>
        <w:pStyle w:val="Style2"/>
        <w:numPr>
          <w:ilvl w:val="0"/>
          <w:numId w:val="11"/>
        </w:numPr>
        <w:shd w:val="clear" w:color="auto" w:fill="auto"/>
        <w:spacing w:after="12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3.1. </w:t>
      </w:r>
      <w:r w:rsidRPr="00E462C0">
        <w:rPr>
          <w:sz w:val="22"/>
          <w:szCs w:val="22"/>
        </w:rPr>
        <w:t>a 3.2. Smluvní</w:t>
      </w:r>
      <w:r w:rsidRPr="00274F33">
        <w:rPr>
          <w:sz w:val="22"/>
          <w:szCs w:val="22"/>
        </w:rPr>
        <w:t xml:space="preserve"> strany jsou oprávněny spolu komunikovat ve věcech plnění této rámcové dohody prostřednictvím elektronické pošty, avšak právní jednání, která by znamenala změnu či zánik této rámcové dohody nebo dílčího plnění, jsou smluvní strany povinny činit písemně na adresu sídla druhé smluvní strany.</w:t>
      </w:r>
    </w:p>
    <w:p w14:paraId="4FCDF5AF" w14:textId="77777777" w:rsidR="000F7E9D" w:rsidRPr="00290A9C" w:rsidRDefault="00B90142" w:rsidP="007017A5">
      <w:pPr>
        <w:pStyle w:val="Style2"/>
        <w:numPr>
          <w:ilvl w:val="0"/>
          <w:numId w:val="11"/>
        </w:numPr>
        <w:shd w:val="clear" w:color="auto" w:fill="auto"/>
        <w:spacing w:after="120" w:line="240" w:lineRule="auto"/>
        <w:ind w:left="426" w:hanging="426"/>
        <w:jc w:val="both"/>
        <w:rPr>
          <w:sz w:val="22"/>
          <w:szCs w:val="22"/>
        </w:rPr>
      </w:pPr>
      <w:r w:rsidRPr="00290A9C">
        <w:rPr>
          <w:sz w:val="22"/>
          <w:szCs w:val="22"/>
        </w:rPr>
        <w:t xml:space="preserve">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w:t>
      </w:r>
      <w:r w:rsidRPr="00290A9C">
        <w:rPr>
          <w:sz w:val="22"/>
          <w:szCs w:val="22"/>
        </w:rPr>
        <w:lastRenderedPageBreak/>
        <w:t>obecný soud podle sídla objednatele.</w:t>
      </w:r>
    </w:p>
    <w:p w14:paraId="2B571431" w14:textId="77777777" w:rsidR="000F7E9D" w:rsidRDefault="00B90142" w:rsidP="007017A5">
      <w:pPr>
        <w:pStyle w:val="Style2"/>
        <w:numPr>
          <w:ilvl w:val="0"/>
          <w:numId w:val="11"/>
        </w:numPr>
        <w:shd w:val="clear" w:color="auto" w:fill="auto"/>
        <w:tabs>
          <w:tab w:val="left" w:pos="1858"/>
          <w:tab w:val="left" w:pos="3614"/>
          <w:tab w:val="left" w:pos="4387"/>
          <w:tab w:val="left" w:pos="5371"/>
          <w:tab w:val="left" w:pos="7493"/>
        </w:tabs>
        <w:spacing w:after="12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7017A5">
      <w:pPr>
        <w:pStyle w:val="Style2"/>
        <w:numPr>
          <w:ilvl w:val="0"/>
          <w:numId w:val="11"/>
        </w:numPr>
        <w:shd w:val="clear" w:color="auto" w:fill="auto"/>
        <w:spacing w:after="12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7017A5">
      <w:pPr>
        <w:pStyle w:val="Style2"/>
        <w:numPr>
          <w:ilvl w:val="0"/>
          <w:numId w:val="11"/>
        </w:numPr>
        <w:shd w:val="clear" w:color="auto" w:fill="auto"/>
        <w:spacing w:after="12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784C810F" w14:textId="28BCF5DE" w:rsidR="00160A62" w:rsidRDefault="00B90142" w:rsidP="007017A5">
      <w:pPr>
        <w:pStyle w:val="Style2"/>
        <w:numPr>
          <w:ilvl w:val="0"/>
          <w:numId w:val="11"/>
        </w:numPr>
        <w:shd w:val="clear" w:color="auto" w:fill="auto"/>
        <w:spacing w:after="12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w:t>
      </w:r>
      <w:proofErr w:type="gramStart"/>
      <w:r w:rsidRPr="00900E75">
        <w:rPr>
          <w:sz w:val="22"/>
          <w:szCs w:val="22"/>
        </w:rPr>
        <w:t>ruší</w:t>
      </w:r>
      <w:proofErr w:type="gramEnd"/>
      <w:r w:rsidRPr="00900E75">
        <w:rPr>
          <w:sz w:val="22"/>
          <w:szCs w:val="22"/>
        </w:rPr>
        <w:t xml:space="preserve">,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2A001922" w14:textId="77777777" w:rsidR="000F7E9D" w:rsidRPr="007708F0" w:rsidRDefault="00B90142" w:rsidP="007017A5">
      <w:pPr>
        <w:pStyle w:val="Style2"/>
        <w:numPr>
          <w:ilvl w:val="0"/>
          <w:numId w:val="11"/>
        </w:numPr>
        <w:shd w:val="clear" w:color="auto" w:fill="auto"/>
        <w:spacing w:after="12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7017A5">
      <w:pPr>
        <w:pStyle w:val="Style2"/>
        <w:numPr>
          <w:ilvl w:val="0"/>
          <w:numId w:val="11"/>
        </w:numPr>
        <w:shd w:val="clear" w:color="auto" w:fill="auto"/>
        <w:spacing w:after="12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15328956" w14:textId="77777777" w:rsidR="000F7E9D" w:rsidRDefault="00B90142" w:rsidP="007017A5">
      <w:pPr>
        <w:pStyle w:val="Style2"/>
        <w:numPr>
          <w:ilvl w:val="0"/>
          <w:numId w:val="11"/>
        </w:numPr>
        <w:shd w:val="clear" w:color="auto" w:fill="auto"/>
        <w:spacing w:after="120" w:line="240" w:lineRule="auto"/>
        <w:ind w:left="426"/>
        <w:jc w:val="both"/>
        <w:rPr>
          <w:sz w:val="22"/>
          <w:szCs w:val="22"/>
        </w:rPr>
      </w:pPr>
      <w:r w:rsidRPr="00AD55A4">
        <w:rPr>
          <w:sz w:val="22"/>
          <w:szCs w:val="22"/>
        </w:rPr>
        <w:t xml:space="preserve">Nedílnou součástí této dohody je příloha č. 1: Seznam servisních </w:t>
      </w:r>
      <w:r w:rsidR="00CF2973" w:rsidRPr="00AD55A4">
        <w:rPr>
          <w:sz w:val="22"/>
          <w:szCs w:val="22"/>
        </w:rPr>
        <w:t>služeb – Cenová</w:t>
      </w:r>
      <w:r w:rsidRPr="00AD55A4">
        <w:rPr>
          <w:sz w:val="22"/>
          <w:szCs w:val="22"/>
        </w:rPr>
        <w:t xml:space="preserve"> nabídka poskytovatele.</w:t>
      </w:r>
    </w:p>
    <w:p w14:paraId="4ECB59B2" w14:textId="77777777" w:rsidR="000F7E9D" w:rsidRPr="000F7609" w:rsidRDefault="00B90142" w:rsidP="007017A5">
      <w:pPr>
        <w:pStyle w:val="Style2"/>
        <w:numPr>
          <w:ilvl w:val="0"/>
          <w:numId w:val="11"/>
        </w:numPr>
        <w:shd w:val="clear" w:color="auto" w:fill="auto"/>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77777777" w:rsidR="000F7E9D" w:rsidRPr="00B90142" w:rsidRDefault="000F7E9D" w:rsidP="00CF2973">
      <w:pPr>
        <w:pStyle w:val="Style2"/>
        <w:shd w:val="clear" w:color="auto" w:fill="auto"/>
        <w:spacing w:after="0" w:line="240" w:lineRule="auto"/>
        <w:ind w:left="500" w:firstLine="0"/>
        <w:rPr>
          <w:sz w:val="22"/>
          <w:szCs w:val="22"/>
        </w:rPr>
      </w:pPr>
    </w:p>
    <w:p w14:paraId="3B113D4C" w14:textId="77777777" w:rsidR="00BE63ED" w:rsidRDefault="00390B9D">
      <w:pPr>
        <w:pStyle w:val="Style2"/>
        <w:shd w:val="clear" w:color="auto" w:fill="auto"/>
        <w:spacing w:after="0" w:line="230" w:lineRule="exact"/>
        <w:ind w:firstLine="0"/>
        <w:rPr>
          <w:sz w:val="22"/>
          <w:szCs w:val="22"/>
        </w:rPr>
      </w:pPr>
      <w:r w:rsidRPr="00390B9D">
        <w:rPr>
          <w:sz w:val="22"/>
          <w:szCs w:val="22"/>
        </w:rPr>
        <w:t>Příloha č. 1 – Seznam servisních služeb – cenová nabídka poskytovatele</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9E72806" w14:textId="77777777" w:rsidR="007017A5" w:rsidRDefault="007017A5" w:rsidP="007017A5">
      <w:pPr>
        <w:tabs>
          <w:tab w:val="left" w:pos="4962"/>
        </w:tabs>
        <w:jc w:val="both"/>
        <w:rPr>
          <w:rFonts w:ascii="Arial" w:hAnsi="Arial" w:cs="Arial"/>
          <w:sz w:val="22"/>
          <w:szCs w:val="22"/>
        </w:rPr>
      </w:pPr>
      <w:r>
        <w:rPr>
          <w:rFonts w:ascii="Arial" w:hAnsi="Arial" w:cs="Arial"/>
          <w:sz w:val="22"/>
          <w:szCs w:val="22"/>
        </w:rPr>
        <w:t>V Liberci dne ………………</w:t>
      </w:r>
      <w:r>
        <w:rPr>
          <w:rFonts w:ascii="Arial" w:hAnsi="Arial" w:cs="Arial"/>
          <w:sz w:val="22"/>
          <w:szCs w:val="22"/>
        </w:rPr>
        <w:tab/>
        <w:t>V …………………  dne …</w:t>
      </w:r>
      <w:proofErr w:type="gramStart"/>
      <w:r>
        <w:rPr>
          <w:rFonts w:ascii="Arial" w:hAnsi="Arial" w:cs="Arial"/>
          <w:sz w:val="22"/>
          <w:szCs w:val="22"/>
        </w:rPr>
        <w:t>…….</w:t>
      </w:r>
      <w:proofErr w:type="gramEnd"/>
      <w:r>
        <w:rPr>
          <w:rFonts w:ascii="Arial" w:hAnsi="Arial" w:cs="Arial"/>
          <w:sz w:val="22"/>
          <w:szCs w:val="22"/>
        </w:rPr>
        <w:t>.</w:t>
      </w:r>
    </w:p>
    <w:p w14:paraId="53F726E6" w14:textId="77777777" w:rsidR="007017A5" w:rsidRDefault="007017A5" w:rsidP="007017A5">
      <w:pPr>
        <w:tabs>
          <w:tab w:val="left" w:pos="4962"/>
        </w:tabs>
        <w:jc w:val="both"/>
        <w:rPr>
          <w:rFonts w:ascii="Arial" w:hAnsi="Arial" w:cs="Arial"/>
          <w:sz w:val="22"/>
          <w:szCs w:val="22"/>
        </w:rPr>
      </w:pPr>
    </w:p>
    <w:p w14:paraId="349C44AF" w14:textId="77777777" w:rsidR="007017A5" w:rsidRDefault="007017A5" w:rsidP="007017A5">
      <w:pPr>
        <w:tabs>
          <w:tab w:val="left" w:pos="4962"/>
        </w:tabs>
        <w:jc w:val="both"/>
        <w:rPr>
          <w:rFonts w:ascii="Arial" w:hAnsi="Arial" w:cs="Arial"/>
          <w:sz w:val="22"/>
          <w:szCs w:val="22"/>
        </w:rPr>
      </w:pPr>
      <w:r>
        <w:rPr>
          <w:rFonts w:ascii="Arial" w:hAnsi="Arial" w:cs="Arial"/>
          <w:sz w:val="22"/>
          <w:szCs w:val="22"/>
        </w:rPr>
        <w:t>Objednatel</w:t>
      </w:r>
      <w:r>
        <w:rPr>
          <w:rFonts w:ascii="Arial" w:hAnsi="Arial" w:cs="Arial"/>
          <w:sz w:val="22"/>
          <w:szCs w:val="22"/>
        </w:rPr>
        <w:tab/>
        <w:t>Poskytovatel</w:t>
      </w:r>
    </w:p>
    <w:p w14:paraId="6A03C8FC" w14:textId="77777777" w:rsidR="007017A5" w:rsidRDefault="007017A5" w:rsidP="007017A5">
      <w:pPr>
        <w:tabs>
          <w:tab w:val="left" w:pos="4962"/>
        </w:tabs>
        <w:jc w:val="both"/>
        <w:rPr>
          <w:rFonts w:ascii="Arial" w:hAnsi="Arial" w:cs="Arial"/>
          <w:sz w:val="22"/>
          <w:szCs w:val="22"/>
        </w:rPr>
      </w:pPr>
    </w:p>
    <w:p w14:paraId="75AB84ED" w14:textId="77777777" w:rsidR="007017A5" w:rsidRDefault="007017A5" w:rsidP="007017A5">
      <w:pPr>
        <w:jc w:val="both"/>
        <w:rPr>
          <w:rFonts w:ascii="Arial" w:hAnsi="Arial" w:cs="Arial"/>
          <w:sz w:val="22"/>
          <w:szCs w:val="22"/>
        </w:rPr>
      </w:pPr>
    </w:p>
    <w:p w14:paraId="50176CFC" w14:textId="77777777" w:rsidR="007017A5" w:rsidRDefault="007017A5" w:rsidP="007017A5">
      <w:pPr>
        <w:jc w:val="both"/>
        <w:rPr>
          <w:rFonts w:ascii="Arial" w:hAnsi="Arial" w:cs="Arial"/>
          <w:sz w:val="22"/>
          <w:szCs w:val="22"/>
        </w:rPr>
      </w:pPr>
    </w:p>
    <w:p w14:paraId="2DBCE72D" w14:textId="77777777" w:rsidR="007017A5" w:rsidRDefault="007017A5" w:rsidP="007017A5">
      <w:pPr>
        <w:tabs>
          <w:tab w:val="left" w:pos="4962"/>
        </w:tabs>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 ……………………………………..</w:t>
      </w:r>
    </w:p>
    <w:p w14:paraId="42FD64D7" w14:textId="77777777" w:rsidR="007017A5" w:rsidRDefault="007017A5" w:rsidP="007017A5">
      <w:pPr>
        <w:jc w:val="both"/>
        <w:rPr>
          <w:rFonts w:ascii="Arial" w:hAnsi="Arial" w:cs="Arial"/>
          <w:sz w:val="22"/>
          <w:szCs w:val="22"/>
        </w:rPr>
      </w:pPr>
      <w:r>
        <w:rPr>
          <w:rFonts w:ascii="Arial" w:hAnsi="Arial" w:cs="Arial"/>
          <w:sz w:val="22"/>
          <w:szCs w:val="22"/>
        </w:rPr>
        <w:t>Ing. Bohuslav Kabátek</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0E126E7D" w14:textId="33992ECB" w:rsidR="007017A5" w:rsidRDefault="007017A5" w:rsidP="007017A5">
      <w:pPr>
        <w:jc w:val="both"/>
        <w:rPr>
          <w:rFonts w:ascii="Arial" w:hAnsi="Arial" w:cs="Arial"/>
          <w:sz w:val="22"/>
          <w:szCs w:val="22"/>
        </w:rPr>
      </w:pPr>
      <w:r>
        <w:rPr>
          <w:rFonts w:ascii="Arial" w:hAnsi="Arial" w:cs="Arial"/>
          <w:sz w:val="22"/>
          <w:szCs w:val="22"/>
        </w:rPr>
        <w:t>ředitel Krajského pozemkového úřadu</w:t>
      </w:r>
      <w:r>
        <w:rPr>
          <w:rFonts w:ascii="Arial" w:hAnsi="Arial" w:cs="Arial"/>
          <w:sz w:val="22"/>
          <w:szCs w:val="22"/>
        </w:rPr>
        <w:tab/>
      </w:r>
      <w:r>
        <w:rPr>
          <w:rFonts w:ascii="Arial" w:hAnsi="Arial" w:cs="Arial"/>
          <w:sz w:val="22"/>
          <w:szCs w:val="22"/>
        </w:rPr>
        <w:tab/>
      </w:r>
    </w:p>
    <w:p w14:paraId="742577D7" w14:textId="77777777" w:rsidR="007017A5" w:rsidRDefault="007017A5" w:rsidP="007017A5">
      <w:pPr>
        <w:jc w:val="both"/>
        <w:rPr>
          <w:rFonts w:ascii="Arial" w:hAnsi="Arial" w:cs="Arial"/>
          <w:sz w:val="22"/>
          <w:szCs w:val="22"/>
        </w:rPr>
      </w:pPr>
      <w:r>
        <w:rPr>
          <w:rFonts w:ascii="Arial" w:hAnsi="Arial" w:cs="Arial"/>
          <w:sz w:val="22"/>
          <w:szCs w:val="22"/>
        </w:rPr>
        <w:t>pro Liberecký kraj</w:t>
      </w:r>
    </w:p>
    <w:p w14:paraId="2697BD7E" w14:textId="77777777" w:rsidR="000B54F2" w:rsidRDefault="000B54F2" w:rsidP="000F0D41">
      <w:pPr>
        <w:pStyle w:val="Style2"/>
        <w:shd w:val="clear" w:color="auto" w:fill="auto"/>
        <w:spacing w:after="0" w:line="230" w:lineRule="exact"/>
        <w:ind w:firstLine="0"/>
        <w:rPr>
          <w:sz w:val="22"/>
          <w:szCs w:val="22"/>
        </w:rPr>
      </w:pPr>
    </w:p>
    <w:p w14:paraId="5C984974" w14:textId="77777777" w:rsidR="009E2350" w:rsidRDefault="009E2350" w:rsidP="000F0D41">
      <w:pPr>
        <w:pStyle w:val="Style2"/>
        <w:shd w:val="clear" w:color="auto" w:fill="auto"/>
        <w:spacing w:after="0" w:line="230" w:lineRule="exact"/>
        <w:ind w:firstLine="0"/>
        <w:rPr>
          <w:i/>
          <w:iCs/>
          <w:sz w:val="18"/>
          <w:szCs w:val="18"/>
        </w:rPr>
      </w:pPr>
    </w:p>
    <w:p w14:paraId="0E4BA1FC" w14:textId="77777777" w:rsidR="009E2350" w:rsidRDefault="009E2350" w:rsidP="000F0D41">
      <w:pPr>
        <w:pStyle w:val="Style2"/>
        <w:shd w:val="clear" w:color="auto" w:fill="auto"/>
        <w:spacing w:after="0" w:line="230" w:lineRule="exact"/>
        <w:ind w:firstLine="0"/>
        <w:rPr>
          <w:i/>
          <w:iCs/>
          <w:sz w:val="18"/>
          <w:szCs w:val="18"/>
        </w:rPr>
      </w:pPr>
    </w:p>
    <w:p w14:paraId="7C7F4D3D" w14:textId="3A648DE1" w:rsidR="00A64747" w:rsidRDefault="007017A5" w:rsidP="000F0D41">
      <w:pPr>
        <w:pStyle w:val="Style2"/>
        <w:shd w:val="clear" w:color="auto" w:fill="auto"/>
        <w:spacing w:after="0" w:line="230" w:lineRule="exact"/>
        <w:ind w:firstLine="0"/>
        <w:rPr>
          <w:i/>
          <w:iCs/>
          <w:sz w:val="18"/>
          <w:szCs w:val="18"/>
        </w:rPr>
      </w:pPr>
      <w:r w:rsidRPr="007017A5">
        <w:rPr>
          <w:i/>
          <w:iCs/>
          <w:sz w:val="18"/>
          <w:szCs w:val="18"/>
        </w:rPr>
        <w:t xml:space="preserve">Za správnost </w:t>
      </w:r>
      <w:r w:rsidR="009E2350">
        <w:rPr>
          <w:i/>
          <w:iCs/>
          <w:sz w:val="18"/>
          <w:szCs w:val="18"/>
        </w:rPr>
        <w:t xml:space="preserve">vyhotovení </w:t>
      </w:r>
      <w:r w:rsidRPr="007017A5">
        <w:rPr>
          <w:i/>
          <w:iCs/>
          <w:sz w:val="18"/>
          <w:szCs w:val="18"/>
        </w:rPr>
        <w:t xml:space="preserve">dokumentu odpovídá: </w:t>
      </w:r>
    </w:p>
    <w:p w14:paraId="3426ACFA" w14:textId="77777777" w:rsidR="00A64747" w:rsidRDefault="00A64747">
      <w:pPr>
        <w:rPr>
          <w:i/>
          <w:iCs/>
          <w:sz w:val="18"/>
          <w:szCs w:val="18"/>
        </w:rPr>
      </w:pPr>
      <w:r>
        <w:rPr>
          <w:i/>
          <w:iCs/>
          <w:sz w:val="18"/>
          <w:szCs w:val="18"/>
        </w:rPr>
        <w:br w:type="page"/>
      </w:r>
    </w:p>
    <w:p w14:paraId="5A5A0E87" w14:textId="77777777" w:rsidR="00A64747" w:rsidRPr="00A64747" w:rsidRDefault="00A64747" w:rsidP="00A64747">
      <w:pPr>
        <w:pStyle w:val="Style2"/>
        <w:shd w:val="clear" w:color="auto" w:fill="auto"/>
        <w:spacing w:after="0" w:line="230" w:lineRule="exact"/>
        <w:ind w:firstLine="0"/>
        <w:rPr>
          <w:i/>
          <w:iCs/>
        </w:rPr>
      </w:pPr>
      <w:r w:rsidRPr="00A64747">
        <w:rPr>
          <w:i/>
          <w:iCs/>
        </w:rPr>
        <w:lastRenderedPageBreak/>
        <w:t>Příloha č. 1 Rámcové dohody:</w:t>
      </w:r>
    </w:p>
    <w:p w14:paraId="4BEC3945" w14:textId="77777777" w:rsidR="00A64747" w:rsidRDefault="00A64747" w:rsidP="00A64747">
      <w:pPr>
        <w:pStyle w:val="Style2"/>
        <w:shd w:val="clear" w:color="auto" w:fill="auto"/>
        <w:spacing w:after="0" w:line="230" w:lineRule="exact"/>
        <w:ind w:firstLine="0"/>
        <w:rPr>
          <w:sz w:val="22"/>
          <w:szCs w:val="22"/>
        </w:rPr>
      </w:pPr>
    </w:p>
    <w:p w14:paraId="405DD8F1" w14:textId="77777777" w:rsidR="00A64747" w:rsidRPr="00A64747" w:rsidRDefault="00A64747" w:rsidP="00A64747">
      <w:pPr>
        <w:pStyle w:val="Style2"/>
        <w:shd w:val="clear" w:color="auto" w:fill="auto"/>
        <w:spacing w:after="0" w:line="230" w:lineRule="exact"/>
        <w:ind w:firstLine="0"/>
        <w:jc w:val="center"/>
        <w:rPr>
          <w:b/>
          <w:bCs/>
        </w:rPr>
      </w:pPr>
      <w:r w:rsidRPr="00A64747">
        <w:rPr>
          <w:b/>
          <w:bCs/>
          <w:sz w:val="24"/>
          <w:szCs w:val="24"/>
        </w:rPr>
        <w:t>Seznam servisních služeb – cenová nabídka poskytovatele</w:t>
      </w:r>
    </w:p>
    <w:sectPr w:rsidR="00A64747" w:rsidRPr="00A64747" w:rsidSect="00D64374">
      <w:headerReference w:type="default" r:id="rId9"/>
      <w:footerReference w:type="even" r:id="rId10"/>
      <w:footerReference w:type="default" r:id="rId11"/>
      <w:footerReference w:type="first" r:id="rId12"/>
      <w:pgSz w:w="11904" w:h="16834"/>
      <w:pgMar w:top="1418" w:right="1418" w:bottom="993" w:left="1418" w:header="0" w:footer="25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684B0" w14:textId="77777777" w:rsidR="005C6254" w:rsidRDefault="005C6254">
      <w:r>
        <w:separator/>
      </w:r>
    </w:p>
  </w:endnote>
  <w:endnote w:type="continuationSeparator" w:id="0">
    <w:p w14:paraId="1183FAC9" w14:textId="77777777" w:rsidR="005C6254" w:rsidRDefault="005C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15C0" w14:textId="3FE3C781" w:rsidR="00B2113B" w:rsidRDefault="00B3335A">
    <w:pPr>
      <w:rPr>
        <w:sz w:val="2"/>
        <w:szCs w:val="2"/>
      </w:rPr>
    </w:pPr>
    <w:r>
      <w:rPr>
        <w:noProof/>
      </w:rPr>
      <mc:AlternateContent>
        <mc:Choice Requires="wps">
          <w:drawing>
            <wp:anchor distT="0" distB="0" distL="63500" distR="63500" simplePos="0" relativeHeight="251656192" behindDoc="1" locked="0" layoutInCell="1" allowOverlap="1" wp14:anchorId="5B692D42" wp14:editId="41644CD1">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rsidP="00D64374">
            <w:pPr>
              <w:pStyle w:val="Zpat"/>
              <w:jc w:val="righ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0EC1F" w14:textId="59DF502E" w:rsidR="00B2113B" w:rsidRDefault="00B3335A">
    <w:pPr>
      <w:rPr>
        <w:sz w:val="2"/>
        <w:szCs w:val="2"/>
      </w:rPr>
    </w:pPr>
    <w:r>
      <w:rPr>
        <w:noProof/>
      </w:rPr>
      <mc:AlternateContent>
        <mc:Choice Requires="wps">
          <w:drawing>
            <wp:anchor distT="0" distB="0" distL="63500" distR="63500" simplePos="0" relativeHeight="251660288" behindDoc="1" locked="0" layoutInCell="1" allowOverlap="1" wp14:anchorId="6CFA1C6F" wp14:editId="540EE11F">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67E10" w14:textId="77777777" w:rsidR="005C6254" w:rsidRDefault="005C6254"/>
  </w:footnote>
  <w:footnote w:type="continuationSeparator" w:id="0">
    <w:p w14:paraId="28066522" w14:textId="77777777" w:rsidR="005C6254" w:rsidRDefault="005C62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A6117" w14:textId="045DF19D" w:rsidR="00F06C4E" w:rsidRDefault="00F06C4E">
    <w:pPr>
      <w:pStyle w:val="Zhlav"/>
    </w:pPr>
  </w:p>
  <w:p w14:paraId="04A9055B" w14:textId="77777777" w:rsidR="00F06C4E" w:rsidRDefault="00F06C4E" w:rsidP="00F06C4E">
    <w:pPr>
      <w:tabs>
        <w:tab w:val="left" w:pos="4962"/>
      </w:tabs>
      <w:spacing w:line="276" w:lineRule="auto"/>
      <w:rPr>
        <w:rFonts w:ascii="Arial" w:hAnsi="Arial" w:cs="Arial"/>
        <w:i/>
        <w:color w:val="808080"/>
        <w:sz w:val="18"/>
      </w:rPr>
    </w:pPr>
  </w:p>
  <w:p w14:paraId="3AA1C45B" w14:textId="292CD6F1" w:rsidR="00F06C4E" w:rsidRPr="00FA3668" w:rsidRDefault="00F06C4E" w:rsidP="00F06C4E">
    <w:pPr>
      <w:tabs>
        <w:tab w:val="left" w:pos="4962"/>
      </w:tabs>
      <w:spacing w:line="276" w:lineRule="auto"/>
      <w:rPr>
        <w:rFonts w:ascii="Arial" w:hAnsi="Arial" w:cs="Arial"/>
        <w:i/>
        <w:color w:val="808080"/>
        <w:sz w:val="18"/>
      </w:rPr>
    </w:pPr>
    <w:r w:rsidRPr="000B045A">
      <w:rPr>
        <w:rFonts w:ascii="Arial" w:hAnsi="Arial" w:cs="Arial"/>
        <w:i/>
        <w:color w:val="808080"/>
        <w:sz w:val="18"/>
      </w:rPr>
      <w:t xml:space="preserve">Příloha č. </w:t>
    </w:r>
    <w:r>
      <w:rPr>
        <w:rFonts w:ascii="Arial" w:hAnsi="Arial" w:cs="Arial"/>
        <w:i/>
        <w:color w:val="808080"/>
        <w:sz w:val="18"/>
      </w:rPr>
      <w:t>5</w:t>
    </w:r>
    <w:r w:rsidR="00044F88">
      <w:rPr>
        <w:rFonts w:ascii="Arial" w:hAnsi="Arial" w:cs="Arial"/>
        <w:i/>
        <w:color w:val="808080"/>
        <w:sz w:val="18"/>
      </w:rPr>
      <w:t xml:space="preserve"> v</w:t>
    </w:r>
    <w:r w:rsidRPr="000B045A">
      <w:rPr>
        <w:rFonts w:ascii="Arial" w:hAnsi="Arial" w:cs="Arial"/>
        <w:i/>
        <w:color w:val="808080"/>
        <w:sz w:val="18"/>
      </w:rPr>
      <w:t>ýzvy k podání nabídky</w:t>
    </w:r>
    <w:r w:rsidR="00FA3668">
      <w:rPr>
        <w:rFonts w:ascii="Arial" w:hAnsi="Arial" w:cs="Arial"/>
        <w:i/>
        <w:color w:val="808080"/>
        <w:sz w:val="18"/>
      </w:rPr>
      <w:t xml:space="preserve"> na veř. zakázku </w:t>
    </w:r>
    <w:r w:rsidR="00734B0B">
      <w:rPr>
        <w:rFonts w:ascii="Arial" w:hAnsi="Arial" w:cs="Arial"/>
        <w:i/>
        <w:color w:val="808080"/>
        <w:sz w:val="18"/>
      </w:rPr>
      <w:t>„</w:t>
    </w:r>
    <w:r w:rsidR="00FA3668" w:rsidRPr="00FA3668">
      <w:rPr>
        <w:rFonts w:ascii="Arial" w:hAnsi="Arial" w:cs="Arial"/>
        <w:i/>
        <w:color w:val="808080"/>
        <w:sz w:val="18"/>
      </w:rPr>
      <w:t>Část 2: Zajištění servisních služeb, pneuservisu a oprav vozidel pro Pobočku Česká Lípa 2024-2026 II</w:t>
    </w:r>
    <w:r w:rsidR="00734B0B">
      <w:rPr>
        <w:rFonts w:ascii="Arial" w:hAnsi="Arial" w:cs="Arial"/>
        <w:i/>
        <w:color w:val="808080"/>
        <w:sz w:val="18"/>
      </w:rPr>
      <w:t>“</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objednatele:</w:t>
    </w:r>
  </w:p>
  <w:p w14:paraId="08EDC3AB" w14:textId="7DF0A687" w:rsidR="00F06C4E" w:rsidRPr="000B045A" w:rsidRDefault="00F06C4E" w:rsidP="00F06C4E">
    <w:pPr>
      <w:tabs>
        <w:tab w:val="left" w:pos="4962"/>
      </w:tabs>
      <w:spacing w:line="276" w:lineRule="auto"/>
      <w:rPr>
        <w:rFonts w:ascii="Arial" w:hAnsi="Arial" w:cs="Arial"/>
        <w:i/>
        <w:sz w:val="18"/>
      </w:rPr>
    </w:pPr>
    <w:r w:rsidRPr="000B045A">
      <w:rPr>
        <w:rFonts w:ascii="Arial" w:hAnsi="Arial" w:cs="Arial"/>
        <w:i/>
        <w:color w:val="808080"/>
        <w:sz w:val="18"/>
      </w:rPr>
      <w:t>Návrh</w:t>
    </w:r>
    <w:r w:rsidR="00044F88">
      <w:rPr>
        <w:rFonts w:ascii="Arial" w:hAnsi="Arial" w:cs="Arial"/>
        <w:i/>
        <w:color w:val="808080"/>
        <w:sz w:val="18"/>
      </w:rPr>
      <w:t xml:space="preserve"> r</w:t>
    </w:r>
    <w:r w:rsidRPr="000B045A">
      <w:rPr>
        <w:rFonts w:ascii="Arial" w:hAnsi="Arial" w:cs="Arial"/>
        <w:i/>
        <w:color w:val="808080"/>
        <w:sz w:val="18"/>
      </w:rPr>
      <w:t>ámcové dohody</w:t>
    </w:r>
    <w:r>
      <w:rPr>
        <w:rFonts w:ascii="Arial" w:hAnsi="Arial" w:cs="Arial"/>
        <w:i/>
        <w:sz w:val="18"/>
      </w:rPr>
      <w:tab/>
      <w:t>UID dokumentu:</w:t>
    </w:r>
  </w:p>
  <w:p w14:paraId="6AF6AF2D" w14:textId="35AD9A86" w:rsidR="00F06C4E" w:rsidRPr="000B045A" w:rsidRDefault="00F06C4E" w:rsidP="00F06C4E">
    <w:pPr>
      <w:pStyle w:val="Zhlav"/>
      <w:tabs>
        <w:tab w:val="clear" w:pos="4536"/>
        <w:tab w:val="left" w:pos="4962"/>
      </w:tabs>
      <w:rPr>
        <w:rFonts w:ascii="Arial" w:hAnsi="Arial" w:cs="Arial"/>
        <w:i/>
        <w:sz w:val="18"/>
      </w:rPr>
    </w:pP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poskytovatele:</w:t>
    </w:r>
  </w:p>
  <w:p w14:paraId="0213549D" w14:textId="77777777" w:rsidR="00F06C4E" w:rsidRDefault="00F06C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D70992"/>
    <w:multiLevelType w:val="hybridMultilevel"/>
    <w:tmpl w:val="B7025220"/>
    <w:lvl w:ilvl="0" w:tplc="04050001">
      <w:start w:val="1"/>
      <w:numFmt w:val="bullet"/>
      <w:lvlText w:val=""/>
      <w:lvlJc w:val="left"/>
      <w:pPr>
        <w:ind w:left="1600" w:hanging="360"/>
      </w:pPr>
      <w:rPr>
        <w:rFonts w:ascii="Symbol" w:hAnsi="Symbol" w:hint="default"/>
      </w:rPr>
    </w:lvl>
    <w:lvl w:ilvl="1" w:tplc="04050003" w:tentative="1">
      <w:start w:val="1"/>
      <w:numFmt w:val="bullet"/>
      <w:lvlText w:val="o"/>
      <w:lvlJc w:val="left"/>
      <w:pPr>
        <w:ind w:left="2320" w:hanging="360"/>
      </w:pPr>
      <w:rPr>
        <w:rFonts w:ascii="Courier New" w:hAnsi="Courier New" w:cs="Courier New" w:hint="default"/>
      </w:rPr>
    </w:lvl>
    <w:lvl w:ilvl="2" w:tplc="04050005" w:tentative="1">
      <w:start w:val="1"/>
      <w:numFmt w:val="bullet"/>
      <w:lvlText w:val=""/>
      <w:lvlJc w:val="left"/>
      <w:pPr>
        <w:ind w:left="3040" w:hanging="360"/>
      </w:pPr>
      <w:rPr>
        <w:rFonts w:ascii="Wingdings" w:hAnsi="Wingdings" w:hint="default"/>
      </w:rPr>
    </w:lvl>
    <w:lvl w:ilvl="3" w:tplc="04050001" w:tentative="1">
      <w:start w:val="1"/>
      <w:numFmt w:val="bullet"/>
      <w:lvlText w:val=""/>
      <w:lvlJc w:val="left"/>
      <w:pPr>
        <w:ind w:left="3760" w:hanging="360"/>
      </w:pPr>
      <w:rPr>
        <w:rFonts w:ascii="Symbol" w:hAnsi="Symbol" w:hint="default"/>
      </w:rPr>
    </w:lvl>
    <w:lvl w:ilvl="4" w:tplc="04050003" w:tentative="1">
      <w:start w:val="1"/>
      <w:numFmt w:val="bullet"/>
      <w:lvlText w:val="o"/>
      <w:lvlJc w:val="left"/>
      <w:pPr>
        <w:ind w:left="4480" w:hanging="360"/>
      </w:pPr>
      <w:rPr>
        <w:rFonts w:ascii="Courier New" w:hAnsi="Courier New" w:cs="Courier New" w:hint="default"/>
      </w:rPr>
    </w:lvl>
    <w:lvl w:ilvl="5" w:tplc="04050005" w:tentative="1">
      <w:start w:val="1"/>
      <w:numFmt w:val="bullet"/>
      <w:lvlText w:val=""/>
      <w:lvlJc w:val="left"/>
      <w:pPr>
        <w:ind w:left="5200" w:hanging="360"/>
      </w:pPr>
      <w:rPr>
        <w:rFonts w:ascii="Wingdings" w:hAnsi="Wingdings" w:hint="default"/>
      </w:rPr>
    </w:lvl>
    <w:lvl w:ilvl="6" w:tplc="04050001" w:tentative="1">
      <w:start w:val="1"/>
      <w:numFmt w:val="bullet"/>
      <w:lvlText w:val=""/>
      <w:lvlJc w:val="left"/>
      <w:pPr>
        <w:ind w:left="5920" w:hanging="360"/>
      </w:pPr>
      <w:rPr>
        <w:rFonts w:ascii="Symbol" w:hAnsi="Symbol" w:hint="default"/>
      </w:rPr>
    </w:lvl>
    <w:lvl w:ilvl="7" w:tplc="04050003" w:tentative="1">
      <w:start w:val="1"/>
      <w:numFmt w:val="bullet"/>
      <w:lvlText w:val="o"/>
      <w:lvlJc w:val="left"/>
      <w:pPr>
        <w:ind w:left="6640" w:hanging="360"/>
      </w:pPr>
      <w:rPr>
        <w:rFonts w:ascii="Courier New" w:hAnsi="Courier New" w:cs="Courier New" w:hint="default"/>
      </w:rPr>
    </w:lvl>
    <w:lvl w:ilvl="8" w:tplc="04050005" w:tentative="1">
      <w:start w:val="1"/>
      <w:numFmt w:val="bullet"/>
      <w:lvlText w:val=""/>
      <w:lvlJc w:val="left"/>
      <w:pPr>
        <w:ind w:left="7360" w:hanging="360"/>
      </w:pPr>
      <w:rPr>
        <w:rFonts w:ascii="Wingdings" w:hAnsi="Wingdings" w:hint="default"/>
      </w:rPr>
    </w:lvl>
  </w:abstractNum>
  <w:abstractNum w:abstractNumId="6"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9E318E"/>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2012219566">
    <w:abstractNumId w:val="10"/>
  </w:num>
  <w:num w:numId="2" w16cid:durableId="2109736028">
    <w:abstractNumId w:val="8"/>
  </w:num>
  <w:num w:numId="3" w16cid:durableId="386337400">
    <w:abstractNumId w:val="3"/>
  </w:num>
  <w:num w:numId="4" w16cid:durableId="368339238">
    <w:abstractNumId w:val="4"/>
  </w:num>
  <w:num w:numId="5" w16cid:durableId="1831169314">
    <w:abstractNumId w:val="0"/>
  </w:num>
  <w:num w:numId="6" w16cid:durableId="757678177">
    <w:abstractNumId w:val="9"/>
  </w:num>
  <w:num w:numId="7" w16cid:durableId="1019819991">
    <w:abstractNumId w:val="14"/>
  </w:num>
  <w:num w:numId="8" w16cid:durableId="355346740">
    <w:abstractNumId w:val="1"/>
  </w:num>
  <w:num w:numId="9" w16cid:durableId="77137039">
    <w:abstractNumId w:val="7"/>
  </w:num>
  <w:num w:numId="10" w16cid:durableId="1662393761">
    <w:abstractNumId w:val="11"/>
  </w:num>
  <w:num w:numId="11" w16cid:durableId="845947396">
    <w:abstractNumId w:val="2"/>
  </w:num>
  <w:num w:numId="12" w16cid:durableId="1412657750">
    <w:abstractNumId w:val="12"/>
  </w:num>
  <w:num w:numId="13" w16cid:durableId="494153686">
    <w:abstractNumId w:val="13"/>
  </w:num>
  <w:num w:numId="14" w16cid:durableId="1599366825">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422722984">
    <w:abstractNumId w:val="6"/>
  </w:num>
  <w:num w:numId="16" w16cid:durableId="774130427">
    <w:abstractNumId w:val="15"/>
  </w:num>
  <w:num w:numId="17" w16cid:durableId="376466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1677"/>
    <w:rsid w:val="000060A4"/>
    <w:rsid w:val="00007906"/>
    <w:rsid w:val="0002748A"/>
    <w:rsid w:val="00044F88"/>
    <w:rsid w:val="00052432"/>
    <w:rsid w:val="00054AC8"/>
    <w:rsid w:val="0005626D"/>
    <w:rsid w:val="000579EE"/>
    <w:rsid w:val="00075FC6"/>
    <w:rsid w:val="00084BFA"/>
    <w:rsid w:val="00086965"/>
    <w:rsid w:val="00087444"/>
    <w:rsid w:val="00093DF5"/>
    <w:rsid w:val="00097641"/>
    <w:rsid w:val="000B54F2"/>
    <w:rsid w:val="000E4F44"/>
    <w:rsid w:val="000F0D41"/>
    <w:rsid w:val="000F7609"/>
    <w:rsid w:val="000F7E9D"/>
    <w:rsid w:val="000F7F51"/>
    <w:rsid w:val="00104091"/>
    <w:rsid w:val="00112FD2"/>
    <w:rsid w:val="00134D8B"/>
    <w:rsid w:val="00146533"/>
    <w:rsid w:val="00160A62"/>
    <w:rsid w:val="00165879"/>
    <w:rsid w:val="00174458"/>
    <w:rsid w:val="00180DD5"/>
    <w:rsid w:val="0018278B"/>
    <w:rsid w:val="00193939"/>
    <w:rsid w:val="00196AB7"/>
    <w:rsid w:val="001B2DE6"/>
    <w:rsid w:val="001B4DAE"/>
    <w:rsid w:val="001F25D3"/>
    <w:rsid w:val="001F7AF8"/>
    <w:rsid w:val="001F7E5A"/>
    <w:rsid w:val="0020672A"/>
    <w:rsid w:val="00225412"/>
    <w:rsid w:val="00225585"/>
    <w:rsid w:val="002328CD"/>
    <w:rsid w:val="00234292"/>
    <w:rsid w:val="00234B1F"/>
    <w:rsid w:val="00242911"/>
    <w:rsid w:val="002442F5"/>
    <w:rsid w:val="0025242A"/>
    <w:rsid w:val="002614DA"/>
    <w:rsid w:val="00262D6B"/>
    <w:rsid w:val="00274F33"/>
    <w:rsid w:val="00290A9C"/>
    <w:rsid w:val="002A1C85"/>
    <w:rsid w:val="002A6A11"/>
    <w:rsid w:val="002B5116"/>
    <w:rsid w:val="002C58E2"/>
    <w:rsid w:val="002F327B"/>
    <w:rsid w:val="002F44D5"/>
    <w:rsid w:val="0031178F"/>
    <w:rsid w:val="003209A0"/>
    <w:rsid w:val="003216AC"/>
    <w:rsid w:val="003253F3"/>
    <w:rsid w:val="0032674F"/>
    <w:rsid w:val="00357BF4"/>
    <w:rsid w:val="00390B9D"/>
    <w:rsid w:val="00391612"/>
    <w:rsid w:val="003A42E3"/>
    <w:rsid w:val="003A6074"/>
    <w:rsid w:val="003B03C8"/>
    <w:rsid w:val="003B14D3"/>
    <w:rsid w:val="003B468A"/>
    <w:rsid w:val="00405C30"/>
    <w:rsid w:val="004132A8"/>
    <w:rsid w:val="0042077D"/>
    <w:rsid w:val="00436B6A"/>
    <w:rsid w:val="004376AB"/>
    <w:rsid w:val="004538D1"/>
    <w:rsid w:val="004579B3"/>
    <w:rsid w:val="00461C50"/>
    <w:rsid w:val="00465AFF"/>
    <w:rsid w:val="00480BC0"/>
    <w:rsid w:val="00481066"/>
    <w:rsid w:val="00493075"/>
    <w:rsid w:val="004B0AC4"/>
    <w:rsid w:val="004C3953"/>
    <w:rsid w:val="004E6350"/>
    <w:rsid w:val="004F4114"/>
    <w:rsid w:val="00517F4F"/>
    <w:rsid w:val="0053053E"/>
    <w:rsid w:val="00533495"/>
    <w:rsid w:val="005417B9"/>
    <w:rsid w:val="0054473E"/>
    <w:rsid w:val="00572BCD"/>
    <w:rsid w:val="00575724"/>
    <w:rsid w:val="0058327D"/>
    <w:rsid w:val="005A35D7"/>
    <w:rsid w:val="005A516E"/>
    <w:rsid w:val="005C6254"/>
    <w:rsid w:val="005E6E99"/>
    <w:rsid w:val="006114DA"/>
    <w:rsid w:val="00620E4B"/>
    <w:rsid w:val="00626558"/>
    <w:rsid w:val="00645361"/>
    <w:rsid w:val="00646BD5"/>
    <w:rsid w:val="00656872"/>
    <w:rsid w:val="006666D1"/>
    <w:rsid w:val="00675032"/>
    <w:rsid w:val="00685A96"/>
    <w:rsid w:val="00687492"/>
    <w:rsid w:val="006F5B74"/>
    <w:rsid w:val="006F7ACB"/>
    <w:rsid w:val="007017A5"/>
    <w:rsid w:val="00702CB3"/>
    <w:rsid w:val="00703937"/>
    <w:rsid w:val="00707C2D"/>
    <w:rsid w:val="007108EA"/>
    <w:rsid w:val="00711464"/>
    <w:rsid w:val="00712095"/>
    <w:rsid w:val="007253B8"/>
    <w:rsid w:val="00726632"/>
    <w:rsid w:val="00734B0B"/>
    <w:rsid w:val="00754149"/>
    <w:rsid w:val="007552DC"/>
    <w:rsid w:val="007621A4"/>
    <w:rsid w:val="0076551E"/>
    <w:rsid w:val="007708F0"/>
    <w:rsid w:val="007729CA"/>
    <w:rsid w:val="00784C6F"/>
    <w:rsid w:val="007A41C6"/>
    <w:rsid w:val="007A5818"/>
    <w:rsid w:val="007A787B"/>
    <w:rsid w:val="007B138C"/>
    <w:rsid w:val="00800A83"/>
    <w:rsid w:val="0081590D"/>
    <w:rsid w:val="00823806"/>
    <w:rsid w:val="00824127"/>
    <w:rsid w:val="00845001"/>
    <w:rsid w:val="008471D3"/>
    <w:rsid w:val="00851D7D"/>
    <w:rsid w:val="00854D12"/>
    <w:rsid w:val="00860361"/>
    <w:rsid w:val="0086680C"/>
    <w:rsid w:val="00875619"/>
    <w:rsid w:val="008A1CAB"/>
    <w:rsid w:val="008E0AA7"/>
    <w:rsid w:val="008F1E55"/>
    <w:rsid w:val="008F35C6"/>
    <w:rsid w:val="00900E75"/>
    <w:rsid w:val="009033F7"/>
    <w:rsid w:val="00906E79"/>
    <w:rsid w:val="009142CB"/>
    <w:rsid w:val="00924070"/>
    <w:rsid w:val="009308C0"/>
    <w:rsid w:val="0094221D"/>
    <w:rsid w:val="00950B50"/>
    <w:rsid w:val="00961250"/>
    <w:rsid w:val="00965D80"/>
    <w:rsid w:val="00966117"/>
    <w:rsid w:val="00967D17"/>
    <w:rsid w:val="00970E88"/>
    <w:rsid w:val="009839C4"/>
    <w:rsid w:val="00996DE0"/>
    <w:rsid w:val="009E04AE"/>
    <w:rsid w:val="009E2350"/>
    <w:rsid w:val="009E264C"/>
    <w:rsid w:val="009E5381"/>
    <w:rsid w:val="009F0D90"/>
    <w:rsid w:val="00A22568"/>
    <w:rsid w:val="00A22698"/>
    <w:rsid w:val="00A23681"/>
    <w:rsid w:val="00A37817"/>
    <w:rsid w:val="00A45C1D"/>
    <w:rsid w:val="00A55ABC"/>
    <w:rsid w:val="00A64747"/>
    <w:rsid w:val="00A7282C"/>
    <w:rsid w:val="00A76255"/>
    <w:rsid w:val="00A86DA1"/>
    <w:rsid w:val="00A875CC"/>
    <w:rsid w:val="00A9346C"/>
    <w:rsid w:val="00AB416B"/>
    <w:rsid w:val="00AB6A3D"/>
    <w:rsid w:val="00AC446A"/>
    <w:rsid w:val="00AC539A"/>
    <w:rsid w:val="00AD26C8"/>
    <w:rsid w:val="00AD55A4"/>
    <w:rsid w:val="00AD791B"/>
    <w:rsid w:val="00AE231F"/>
    <w:rsid w:val="00AE4005"/>
    <w:rsid w:val="00AF2454"/>
    <w:rsid w:val="00B137DD"/>
    <w:rsid w:val="00B2113B"/>
    <w:rsid w:val="00B3335A"/>
    <w:rsid w:val="00B35C41"/>
    <w:rsid w:val="00B36416"/>
    <w:rsid w:val="00B616E0"/>
    <w:rsid w:val="00B665BA"/>
    <w:rsid w:val="00B73345"/>
    <w:rsid w:val="00B90142"/>
    <w:rsid w:val="00BA4BA1"/>
    <w:rsid w:val="00BC4021"/>
    <w:rsid w:val="00BC4A2A"/>
    <w:rsid w:val="00BE63ED"/>
    <w:rsid w:val="00C31837"/>
    <w:rsid w:val="00C33DF2"/>
    <w:rsid w:val="00C4222D"/>
    <w:rsid w:val="00C64688"/>
    <w:rsid w:val="00C80340"/>
    <w:rsid w:val="00C8063B"/>
    <w:rsid w:val="00C85B79"/>
    <w:rsid w:val="00CA2D2A"/>
    <w:rsid w:val="00CD254F"/>
    <w:rsid w:val="00CF2973"/>
    <w:rsid w:val="00D02D77"/>
    <w:rsid w:val="00D117E2"/>
    <w:rsid w:val="00D129E3"/>
    <w:rsid w:val="00D13026"/>
    <w:rsid w:val="00D227E9"/>
    <w:rsid w:val="00D47566"/>
    <w:rsid w:val="00D5151D"/>
    <w:rsid w:val="00D608C3"/>
    <w:rsid w:val="00D64374"/>
    <w:rsid w:val="00D84075"/>
    <w:rsid w:val="00D923E7"/>
    <w:rsid w:val="00DB797E"/>
    <w:rsid w:val="00DC57A9"/>
    <w:rsid w:val="00DF73DC"/>
    <w:rsid w:val="00E042B6"/>
    <w:rsid w:val="00E06DE7"/>
    <w:rsid w:val="00E16D6E"/>
    <w:rsid w:val="00E23943"/>
    <w:rsid w:val="00E44185"/>
    <w:rsid w:val="00E4477A"/>
    <w:rsid w:val="00E462C0"/>
    <w:rsid w:val="00E47046"/>
    <w:rsid w:val="00E5710B"/>
    <w:rsid w:val="00E655B7"/>
    <w:rsid w:val="00E668DC"/>
    <w:rsid w:val="00E73BCD"/>
    <w:rsid w:val="00E7617D"/>
    <w:rsid w:val="00E96456"/>
    <w:rsid w:val="00EA10F6"/>
    <w:rsid w:val="00EA2B92"/>
    <w:rsid w:val="00EA4770"/>
    <w:rsid w:val="00EB3994"/>
    <w:rsid w:val="00EC0F31"/>
    <w:rsid w:val="00EC109F"/>
    <w:rsid w:val="00EF2B54"/>
    <w:rsid w:val="00EF39C7"/>
    <w:rsid w:val="00EF474B"/>
    <w:rsid w:val="00EF4F37"/>
    <w:rsid w:val="00F06C4E"/>
    <w:rsid w:val="00F158BF"/>
    <w:rsid w:val="00F1740D"/>
    <w:rsid w:val="00F72DFF"/>
    <w:rsid w:val="00F819E6"/>
    <w:rsid w:val="00F85C81"/>
    <w:rsid w:val="00F90814"/>
    <w:rsid w:val="00F90D4B"/>
    <w:rsid w:val="00FA27EE"/>
    <w:rsid w:val="00FA3668"/>
    <w:rsid w:val="00FA4468"/>
    <w:rsid w:val="00FE244D"/>
    <w:rsid w:val="00FF5C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nhideWhenUsed/>
    <w:rsid w:val="008A1CAB"/>
    <w:pPr>
      <w:tabs>
        <w:tab w:val="center" w:pos="4536"/>
        <w:tab w:val="right" w:pos="9072"/>
      </w:tabs>
    </w:pPr>
  </w:style>
  <w:style w:type="character" w:customStyle="1" w:styleId="ZhlavChar">
    <w:name w:val="Záhlaví Char"/>
    <w:basedOn w:val="Standardnpsmoodstavce"/>
    <w:link w:val="Zhlav"/>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A41C6"/>
    <w:rPr>
      <w:color w:val="605E5C"/>
      <w:shd w:val="clear" w:color="auto" w:fill="E1DFDD"/>
    </w:rPr>
  </w:style>
  <w:style w:type="paragraph" w:styleId="Odstavecseseznamem">
    <w:name w:val="List Paragraph"/>
    <w:basedOn w:val="Normln"/>
    <w:uiPriority w:val="34"/>
    <w:qFormat/>
    <w:rsid w:val="00F72DFF"/>
    <w:pPr>
      <w:ind w:left="720"/>
      <w:contextualSpacing/>
    </w:pPr>
  </w:style>
  <w:style w:type="character" w:styleId="Sledovanodkaz">
    <w:name w:val="FollowedHyperlink"/>
    <w:basedOn w:val="Standardnpsmoodstavce"/>
    <w:uiPriority w:val="99"/>
    <w:semiHidden/>
    <w:unhideWhenUsed/>
    <w:rsid w:val="00C80340"/>
    <w:rPr>
      <w:color w:val="954F72"/>
      <w:u w:val="single"/>
    </w:rPr>
  </w:style>
  <w:style w:type="paragraph" w:customStyle="1" w:styleId="msonormal0">
    <w:name w:val="msonormal"/>
    <w:basedOn w:val="Normln"/>
    <w:rsid w:val="00C80340"/>
    <w:pPr>
      <w:widowControl/>
      <w:spacing w:before="100" w:beforeAutospacing="1" w:after="100" w:afterAutospacing="1"/>
    </w:pPr>
    <w:rPr>
      <w:color w:val="auto"/>
      <w:lang w:bidi="ar-SA"/>
    </w:rPr>
  </w:style>
  <w:style w:type="paragraph" w:customStyle="1" w:styleId="xl66">
    <w:name w:val="xl66"/>
    <w:basedOn w:val="Normln"/>
    <w:rsid w:val="00C80340"/>
    <w:pPr>
      <w:widowControl/>
      <w:spacing w:before="100" w:beforeAutospacing="1" w:after="100" w:afterAutospacing="1"/>
    </w:pPr>
    <w:rPr>
      <w:lang w:bidi="ar-SA"/>
    </w:rPr>
  </w:style>
  <w:style w:type="paragraph" w:customStyle="1" w:styleId="xl67">
    <w:name w:val="xl67"/>
    <w:basedOn w:val="Normln"/>
    <w:rsid w:val="00C80340"/>
    <w:pPr>
      <w:widowControl/>
      <w:spacing w:before="100" w:beforeAutospacing="1" w:after="100" w:afterAutospacing="1"/>
    </w:pPr>
    <w:rPr>
      <w:lang w:bidi="ar-SA"/>
    </w:rPr>
  </w:style>
  <w:style w:type="paragraph" w:customStyle="1" w:styleId="xl68">
    <w:name w:val="xl68"/>
    <w:basedOn w:val="Normln"/>
    <w:rsid w:val="00C80340"/>
    <w:pPr>
      <w:widowControl/>
      <w:pBdr>
        <w:top w:val="double" w:sz="6" w:space="0" w:color="003300"/>
        <w:left w:val="double" w:sz="6" w:space="0" w:color="003300"/>
        <w:bottom w:val="double" w:sz="6" w:space="0" w:color="003300"/>
        <w:right w:val="single" w:sz="4" w:space="0" w:color="003300"/>
      </w:pBdr>
      <w:spacing w:before="100" w:beforeAutospacing="1" w:after="100" w:afterAutospacing="1"/>
      <w:jc w:val="center"/>
    </w:pPr>
    <w:rPr>
      <w:b/>
      <w:bCs/>
      <w:lang w:bidi="ar-SA"/>
    </w:rPr>
  </w:style>
  <w:style w:type="paragraph" w:customStyle="1" w:styleId="xl69">
    <w:name w:val="xl69"/>
    <w:basedOn w:val="Normln"/>
    <w:rsid w:val="00C80340"/>
    <w:pPr>
      <w:widowControl/>
      <w:pBdr>
        <w:top w:val="double" w:sz="6" w:space="0" w:color="003300"/>
        <w:left w:val="single" w:sz="4" w:space="0" w:color="003300"/>
        <w:bottom w:val="double" w:sz="6" w:space="0" w:color="003300"/>
        <w:right w:val="single" w:sz="4" w:space="0" w:color="003300"/>
      </w:pBdr>
      <w:spacing w:before="100" w:beforeAutospacing="1" w:after="100" w:afterAutospacing="1"/>
      <w:jc w:val="center"/>
    </w:pPr>
    <w:rPr>
      <w:b/>
      <w:bCs/>
      <w:lang w:bidi="ar-SA"/>
    </w:rPr>
  </w:style>
  <w:style w:type="paragraph" w:customStyle="1" w:styleId="xl70">
    <w:name w:val="xl70"/>
    <w:basedOn w:val="Normln"/>
    <w:rsid w:val="00C80340"/>
    <w:pPr>
      <w:widowControl/>
      <w:pBdr>
        <w:top w:val="double" w:sz="6" w:space="0" w:color="003300"/>
        <w:left w:val="single" w:sz="4" w:space="0" w:color="003300"/>
        <w:bottom w:val="double" w:sz="6" w:space="0" w:color="003300"/>
        <w:right w:val="single" w:sz="4" w:space="0" w:color="003300"/>
      </w:pBdr>
      <w:spacing w:before="100" w:beforeAutospacing="1" w:after="100" w:afterAutospacing="1"/>
      <w:jc w:val="center"/>
    </w:pPr>
    <w:rPr>
      <w:b/>
      <w:bCs/>
      <w:sz w:val="20"/>
      <w:szCs w:val="20"/>
      <w:lang w:bidi="ar-SA"/>
    </w:rPr>
  </w:style>
  <w:style w:type="paragraph" w:customStyle="1" w:styleId="xl71">
    <w:name w:val="xl71"/>
    <w:basedOn w:val="Normln"/>
    <w:rsid w:val="00C80340"/>
    <w:pPr>
      <w:widowControl/>
      <w:pBdr>
        <w:top w:val="double" w:sz="6" w:space="0" w:color="003300"/>
        <w:left w:val="single" w:sz="4" w:space="0" w:color="003300"/>
        <w:bottom w:val="double" w:sz="6" w:space="0" w:color="003300"/>
      </w:pBdr>
      <w:spacing w:before="100" w:beforeAutospacing="1" w:after="100" w:afterAutospacing="1"/>
      <w:jc w:val="center"/>
    </w:pPr>
    <w:rPr>
      <w:b/>
      <w:bCs/>
      <w:sz w:val="20"/>
      <w:szCs w:val="20"/>
      <w:lang w:bidi="ar-SA"/>
    </w:rPr>
  </w:style>
  <w:style w:type="paragraph" w:customStyle="1" w:styleId="xl72">
    <w:name w:val="xl72"/>
    <w:basedOn w:val="Normln"/>
    <w:rsid w:val="00C80340"/>
    <w:pPr>
      <w:widowControl/>
      <w:pBdr>
        <w:top w:val="double" w:sz="6" w:space="0" w:color="003300"/>
        <w:left w:val="single" w:sz="4" w:space="0" w:color="003300"/>
        <w:bottom w:val="double" w:sz="6" w:space="0" w:color="003300"/>
        <w:right w:val="double" w:sz="6" w:space="0" w:color="003300"/>
      </w:pBdr>
      <w:spacing w:before="100" w:beforeAutospacing="1" w:after="100" w:afterAutospacing="1"/>
      <w:jc w:val="center"/>
    </w:pPr>
    <w:rPr>
      <w:b/>
      <w:bCs/>
      <w:sz w:val="20"/>
      <w:szCs w:val="20"/>
      <w:lang w:bidi="ar-SA"/>
    </w:rPr>
  </w:style>
  <w:style w:type="paragraph" w:customStyle="1" w:styleId="xl73">
    <w:name w:val="xl73"/>
    <w:basedOn w:val="Normln"/>
    <w:rsid w:val="00C80340"/>
    <w:pPr>
      <w:widowControl/>
      <w:pBdr>
        <w:left w:val="single" w:sz="4" w:space="0" w:color="003300"/>
        <w:bottom w:val="single" w:sz="4" w:space="0" w:color="003300"/>
        <w:right w:val="single" w:sz="4" w:space="0" w:color="003300"/>
      </w:pBdr>
      <w:spacing w:before="100" w:beforeAutospacing="1" w:after="100" w:afterAutospacing="1"/>
    </w:pPr>
    <w:rPr>
      <w:lang w:bidi="ar-SA"/>
    </w:rPr>
  </w:style>
  <w:style w:type="paragraph" w:customStyle="1" w:styleId="xl74">
    <w:name w:val="xl74"/>
    <w:basedOn w:val="Normln"/>
    <w:rsid w:val="00C80340"/>
    <w:pPr>
      <w:widowControl/>
      <w:pBdr>
        <w:left w:val="single" w:sz="4" w:space="0" w:color="003300"/>
        <w:bottom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75">
    <w:name w:val="xl75"/>
    <w:basedOn w:val="Normln"/>
    <w:rsid w:val="00C80340"/>
    <w:pPr>
      <w:widowControl/>
      <w:pBdr>
        <w:left w:val="single" w:sz="4" w:space="0" w:color="003300"/>
        <w:bottom w:val="single" w:sz="4" w:space="0" w:color="003300"/>
      </w:pBdr>
      <w:spacing w:before="100" w:beforeAutospacing="1" w:after="100" w:afterAutospacing="1"/>
      <w:jc w:val="center"/>
      <w:textAlignment w:val="center"/>
    </w:pPr>
    <w:rPr>
      <w:lang w:bidi="ar-SA"/>
    </w:rPr>
  </w:style>
  <w:style w:type="paragraph" w:customStyle="1" w:styleId="xl76">
    <w:name w:val="xl76"/>
    <w:basedOn w:val="Normln"/>
    <w:rsid w:val="00C80340"/>
    <w:pPr>
      <w:widowControl/>
      <w:pBdr>
        <w:top w:val="single" w:sz="4" w:space="0" w:color="003300"/>
        <w:left w:val="single" w:sz="4" w:space="0" w:color="003300"/>
        <w:bottom w:val="single" w:sz="4" w:space="0" w:color="003300"/>
        <w:right w:val="single" w:sz="4" w:space="0" w:color="003300"/>
      </w:pBdr>
      <w:spacing w:before="100" w:beforeAutospacing="1" w:after="100" w:afterAutospacing="1"/>
    </w:pPr>
    <w:rPr>
      <w:lang w:bidi="ar-SA"/>
    </w:rPr>
  </w:style>
  <w:style w:type="paragraph" w:customStyle="1" w:styleId="xl77">
    <w:name w:val="xl77"/>
    <w:basedOn w:val="Normln"/>
    <w:rsid w:val="00C80340"/>
    <w:pPr>
      <w:widowControl/>
      <w:pBdr>
        <w:top w:val="single" w:sz="4" w:space="0" w:color="003300"/>
        <w:left w:val="single" w:sz="4" w:space="0" w:color="003300"/>
        <w:bottom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78">
    <w:name w:val="xl78"/>
    <w:basedOn w:val="Normln"/>
    <w:rsid w:val="00C80340"/>
    <w:pPr>
      <w:widowControl/>
      <w:pBdr>
        <w:top w:val="single" w:sz="4" w:space="0" w:color="003300"/>
        <w:left w:val="single" w:sz="4" w:space="0" w:color="003300"/>
        <w:bottom w:val="single" w:sz="4" w:space="0" w:color="003300"/>
      </w:pBdr>
      <w:spacing w:before="100" w:beforeAutospacing="1" w:after="100" w:afterAutospacing="1"/>
      <w:jc w:val="center"/>
      <w:textAlignment w:val="center"/>
    </w:pPr>
    <w:rPr>
      <w:lang w:bidi="ar-SA"/>
    </w:rPr>
  </w:style>
  <w:style w:type="paragraph" w:customStyle="1" w:styleId="xl79">
    <w:name w:val="xl79"/>
    <w:basedOn w:val="Normln"/>
    <w:rsid w:val="00C80340"/>
    <w:pPr>
      <w:widowControl/>
      <w:pBdr>
        <w:top w:val="single" w:sz="4" w:space="0" w:color="003300"/>
        <w:left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80">
    <w:name w:val="xl80"/>
    <w:basedOn w:val="Normln"/>
    <w:rsid w:val="00C80340"/>
    <w:pPr>
      <w:widowControl/>
      <w:spacing w:before="100" w:beforeAutospacing="1" w:after="100" w:afterAutospacing="1"/>
      <w:jc w:val="center"/>
      <w:textAlignment w:val="center"/>
    </w:pPr>
    <w:rPr>
      <w:lang w:bidi="ar-SA"/>
    </w:rPr>
  </w:style>
  <w:style w:type="paragraph" w:customStyle="1" w:styleId="xl81">
    <w:name w:val="xl81"/>
    <w:basedOn w:val="Normln"/>
    <w:rsid w:val="00C80340"/>
    <w:pPr>
      <w:widowControl/>
      <w:pBdr>
        <w:top w:val="double" w:sz="6" w:space="0" w:color="003300"/>
      </w:pBdr>
      <w:spacing w:before="100" w:beforeAutospacing="1" w:after="100" w:afterAutospacing="1"/>
    </w:pPr>
    <w:rPr>
      <w:lang w:bidi="ar-SA"/>
    </w:rPr>
  </w:style>
  <w:style w:type="paragraph" w:customStyle="1" w:styleId="xl82">
    <w:name w:val="xl82"/>
    <w:basedOn w:val="Normln"/>
    <w:rsid w:val="00C80340"/>
    <w:pPr>
      <w:widowControl/>
      <w:pBdr>
        <w:top w:val="double" w:sz="6" w:space="0" w:color="003300"/>
        <w:left w:val="single" w:sz="4" w:space="0" w:color="003300"/>
        <w:bottom w:val="single" w:sz="4" w:space="0" w:color="003300"/>
        <w:right w:val="single" w:sz="4" w:space="0" w:color="003300"/>
      </w:pBdr>
      <w:spacing w:before="100" w:beforeAutospacing="1" w:after="100" w:afterAutospacing="1"/>
    </w:pPr>
    <w:rPr>
      <w:lang w:bidi="ar-SA"/>
    </w:rPr>
  </w:style>
  <w:style w:type="paragraph" w:customStyle="1" w:styleId="xl83">
    <w:name w:val="xl83"/>
    <w:basedOn w:val="Normln"/>
    <w:rsid w:val="00C80340"/>
    <w:pPr>
      <w:widowControl/>
      <w:pBdr>
        <w:top w:val="double" w:sz="6" w:space="0" w:color="003300"/>
        <w:left w:val="single" w:sz="4" w:space="0" w:color="003300"/>
        <w:bottom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84">
    <w:name w:val="xl84"/>
    <w:basedOn w:val="Normln"/>
    <w:rsid w:val="00C80340"/>
    <w:pPr>
      <w:widowControl/>
      <w:pBdr>
        <w:top w:val="double" w:sz="6" w:space="0" w:color="003300"/>
        <w:left w:val="single" w:sz="4" w:space="0" w:color="003300"/>
      </w:pBdr>
      <w:spacing w:before="100" w:beforeAutospacing="1" w:after="100" w:afterAutospacing="1"/>
      <w:jc w:val="center"/>
      <w:textAlignment w:val="center"/>
    </w:pPr>
    <w:rPr>
      <w:lang w:bidi="ar-SA"/>
    </w:rPr>
  </w:style>
  <w:style w:type="paragraph" w:customStyle="1" w:styleId="xl85">
    <w:name w:val="xl85"/>
    <w:basedOn w:val="Normln"/>
    <w:rsid w:val="00C80340"/>
    <w:pPr>
      <w:widowControl/>
      <w:pBdr>
        <w:left w:val="single" w:sz="4" w:space="0" w:color="003300"/>
        <w:bottom w:val="single" w:sz="4" w:space="0" w:color="003300"/>
      </w:pBdr>
      <w:spacing w:before="100" w:beforeAutospacing="1" w:after="100" w:afterAutospacing="1"/>
      <w:jc w:val="center"/>
    </w:pPr>
    <w:rPr>
      <w:lang w:bidi="ar-SA"/>
    </w:rPr>
  </w:style>
  <w:style w:type="paragraph" w:customStyle="1" w:styleId="xl86">
    <w:name w:val="xl86"/>
    <w:basedOn w:val="Normln"/>
    <w:rsid w:val="00C80340"/>
    <w:pPr>
      <w:widowControl/>
      <w:pBdr>
        <w:top w:val="single" w:sz="4" w:space="0" w:color="003300"/>
        <w:left w:val="single" w:sz="4" w:space="0" w:color="003300"/>
        <w:bottom w:val="single" w:sz="4" w:space="0" w:color="003300"/>
      </w:pBdr>
      <w:spacing w:before="100" w:beforeAutospacing="1" w:after="100" w:afterAutospacing="1"/>
      <w:jc w:val="center"/>
    </w:pPr>
    <w:rPr>
      <w:lang w:bidi="ar-SA"/>
    </w:rPr>
  </w:style>
  <w:style w:type="paragraph" w:customStyle="1" w:styleId="xl87">
    <w:name w:val="xl87"/>
    <w:basedOn w:val="Normln"/>
    <w:rsid w:val="00C80340"/>
    <w:pPr>
      <w:widowControl/>
      <w:pBdr>
        <w:top w:val="single" w:sz="4" w:space="0" w:color="003300"/>
        <w:left w:val="single" w:sz="4" w:space="0" w:color="003300"/>
      </w:pBdr>
      <w:spacing w:before="100" w:beforeAutospacing="1" w:after="100" w:afterAutospacing="1"/>
      <w:jc w:val="center"/>
    </w:pPr>
    <w:rPr>
      <w:lang w:bidi="ar-SA"/>
    </w:rPr>
  </w:style>
  <w:style w:type="paragraph" w:customStyle="1" w:styleId="xl88">
    <w:name w:val="xl88"/>
    <w:basedOn w:val="Normln"/>
    <w:rsid w:val="00C80340"/>
    <w:pPr>
      <w:widowControl/>
      <w:pBdr>
        <w:top w:val="single" w:sz="4" w:space="0" w:color="003300"/>
        <w:bottom w:val="single" w:sz="4" w:space="0" w:color="003300"/>
      </w:pBdr>
      <w:spacing w:before="100" w:beforeAutospacing="1" w:after="100" w:afterAutospacing="1"/>
      <w:jc w:val="center"/>
    </w:pPr>
    <w:rPr>
      <w:lang w:bidi="ar-SA"/>
    </w:rPr>
  </w:style>
  <w:style w:type="paragraph" w:customStyle="1" w:styleId="xl89">
    <w:name w:val="xl89"/>
    <w:basedOn w:val="Normln"/>
    <w:rsid w:val="00C80340"/>
    <w:pPr>
      <w:widowControl/>
      <w:pBdr>
        <w:top w:val="single" w:sz="4" w:space="0" w:color="003300"/>
        <w:left w:val="single" w:sz="4" w:space="0" w:color="003300"/>
        <w:right w:val="single" w:sz="4" w:space="0" w:color="003300"/>
      </w:pBdr>
      <w:spacing w:before="100" w:beforeAutospacing="1" w:after="100" w:afterAutospacing="1"/>
    </w:pPr>
    <w:rPr>
      <w:lang w:bidi="ar-SA"/>
    </w:rPr>
  </w:style>
  <w:style w:type="paragraph" w:customStyle="1" w:styleId="xl90">
    <w:name w:val="xl90"/>
    <w:basedOn w:val="Normln"/>
    <w:rsid w:val="00C80340"/>
    <w:pPr>
      <w:widowControl/>
      <w:pBdr>
        <w:left w:val="single" w:sz="4" w:space="0" w:color="003300"/>
        <w:right w:val="single" w:sz="4" w:space="0" w:color="003300"/>
      </w:pBdr>
      <w:spacing w:before="100" w:beforeAutospacing="1" w:after="100" w:afterAutospacing="1"/>
    </w:pPr>
    <w:rPr>
      <w:lang w:bidi="ar-SA"/>
    </w:rPr>
  </w:style>
  <w:style w:type="paragraph" w:customStyle="1" w:styleId="xl91">
    <w:name w:val="xl91"/>
    <w:basedOn w:val="Normln"/>
    <w:rsid w:val="00C80340"/>
    <w:pPr>
      <w:widowControl/>
      <w:pBdr>
        <w:top w:val="single" w:sz="4" w:space="0" w:color="003300"/>
        <w:left w:val="single" w:sz="4" w:space="0" w:color="003300"/>
        <w:bottom w:val="double" w:sz="6" w:space="0" w:color="003300"/>
        <w:right w:val="single" w:sz="4" w:space="0" w:color="003300"/>
      </w:pBdr>
      <w:spacing w:before="100" w:beforeAutospacing="1" w:after="100" w:afterAutospacing="1"/>
      <w:jc w:val="center"/>
      <w:textAlignment w:val="center"/>
    </w:pPr>
    <w:rPr>
      <w:lang w:bidi="ar-SA"/>
    </w:rPr>
  </w:style>
  <w:style w:type="paragraph" w:customStyle="1" w:styleId="xl92">
    <w:name w:val="xl92"/>
    <w:basedOn w:val="Normln"/>
    <w:rsid w:val="00C80340"/>
    <w:pPr>
      <w:widowControl/>
      <w:shd w:val="clear" w:color="000000" w:fill="FFD966"/>
      <w:spacing w:before="100" w:beforeAutospacing="1" w:after="100" w:afterAutospacing="1"/>
      <w:jc w:val="center"/>
      <w:textAlignment w:val="center"/>
    </w:pPr>
    <w:rPr>
      <w:b/>
      <w:bCs/>
      <w:sz w:val="28"/>
      <w:szCs w:val="28"/>
      <w:lang w:bidi="ar-SA"/>
    </w:rPr>
  </w:style>
  <w:style w:type="paragraph" w:customStyle="1" w:styleId="xl93">
    <w:name w:val="xl93"/>
    <w:basedOn w:val="Normln"/>
    <w:rsid w:val="00C80340"/>
    <w:pPr>
      <w:widowControl/>
      <w:spacing w:before="100" w:beforeAutospacing="1" w:after="100" w:afterAutospacing="1"/>
      <w:textAlignment w:val="center"/>
    </w:pPr>
    <w:rPr>
      <w:b/>
      <w:bCs/>
      <w:color w:val="auto"/>
      <w:sz w:val="28"/>
      <w:szCs w:val="28"/>
      <w:u w:val="single"/>
      <w:lang w:bidi="ar-SA"/>
    </w:rPr>
  </w:style>
  <w:style w:type="paragraph" w:customStyle="1" w:styleId="xl94">
    <w:name w:val="xl94"/>
    <w:basedOn w:val="Normln"/>
    <w:rsid w:val="00C80340"/>
    <w:pPr>
      <w:widowControl/>
      <w:spacing w:before="100" w:beforeAutospacing="1" w:after="100" w:afterAutospacing="1"/>
    </w:pPr>
    <w:rPr>
      <w:u w:val="single"/>
      <w:lang w:bidi="ar-SA"/>
    </w:rPr>
  </w:style>
  <w:style w:type="paragraph" w:customStyle="1" w:styleId="xl95">
    <w:name w:val="xl95"/>
    <w:basedOn w:val="Normln"/>
    <w:rsid w:val="00C80340"/>
    <w:pPr>
      <w:widowControl/>
      <w:spacing w:before="100" w:beforeAutospacing="1" w:after="100" w:afterAutospacing="1"/>
    </w:pPr>
    <w:rPr>
      <w:u w:val="single"/>
      <w:lang w:bidi="ar-SA"/>
    </w:rPr>
  </w:style>
  <w:style w:type="paragraph" w:customStyle="1" w:styleId="xl96">
    <w:name w:val="xl96"/>
    <w:basedOn w:val="Normln"/>
    <w:rsid w:val="00C80340"/>
    <w:pPr>
      <w:widowControl/>
      <w:pBdr>
        <w:top w:val="single" w:sz="4" w:space="0" w:color="003300"/>
        <w:left w:val="single" w:sz="4" w:space="0" w:color="003300"/>
        <w:bottom w:val="single" w:sz="4" w:space="0" w:color="auto"/>
        <w:right w:val="single" w:sz="4" w:space="0" w:color="003300"/>
      </w:pBdr>
      <w:spacing w:before="100" w:beforeAutospacing="1" w:after="100" w:afterAutospacing="1"/>
    </w:pPr>
    <w:rPr>
      <w:lang w:bidi="ar-SA"/>
    </w:rPr>
  </w:style>
  <w:style w:type="paragraph" w:customStyle="1" w:styleId="xl97">
    <w:name w:val="xl97"/>
    <w:basedOn w:val="Normln"/>
    <w:rsid w:val="00C80340"/>
    <w:pPr>
      <w:widowControl/>
      <w:pBdr>
        <w:top w:val="single" w:sz="4" w:space="0" w:color="003300"/>
        <w:left w:val="single" w:sz="4" w:space="0" w:color="003300"/>
        <w:bottom w:val="single" w:sz="4" w:space="0" w:color="003300"/>
        <w:right w:val="single" w:sz="4" w:space="0" w:color="003300"/>
      </w:pBdr>
      <w:spacing w:before="100" w:beforeAutospacing="1" w:after="100" w:afterAutospacing="1"/>
    </w:pPr>
    <w:rPr>
      <w:color w:val="auto"/>
      <w:lang w:bidi="ar-SA"/>
    </w:rPr>
  </w:style>
  <w:style w:type="paragraph" w:customStyle="1" w:styleId="xl98">
    <w:name w:val="xl98"/>
    <w:basedOn w:val="Normln"/>
    <w:rsid w:val="00C80340"/>
    <w:pPr>
      <w:widowControl/>
      <w:pBdr>
        <w:top w:val="single" w:sz="4" w:space="0" w:color="003300"/>
        <w:left w:val="single" w:sz="4" w:space="0" w:color="003300"/>
        <w:right w:val="single" w:sz="4" w:space="0" w:color="003300"/>
      </w:pBdr>
      <w:spacing w:before="100" w:beforeAutospacing="1" w:after="100" w:afterAutospacing="1"/>
    </w:pPr>
    <w:rPr>
      <w:color w:val="auto"/>
      <w:lang w:bidi="ar-SA"/>
    </w:rPr>
  </w:style>
  <w:style w:type="paragraph" w:customStyle="1" w:styleId="xl99">
    <w:name w:val="xl99"/>
    <w:basedOn w:val="Normln"/>
    <w:rsid w:val="00C80340"/>
    <w:pPr>
      <w:widowControl/>
      <w:shd w:val="clear" w:color="000000" w:fill="FFD966"/>
      <w:spacing w:before="100" w:beforeAutospacing="1" w:after="100" w:afterAutospacing="1"/>
    </w:pPr>
    <w:rPr>
      <w:u w:val="single"/>
      <w:lang w:bidi="ar-SA"/>
    </w:rPr>
  </w:style>
  <w:style w:type="paragraph" w:customStyle="1" w:styleId="xl100">
    <w:name w:val="xl100"/>
    <w:basedOn w:val="Normln"/>
    <w:rsid w:val="00C80340"/>
    <w:pPr>
      <w:widowControl/>
      <w:shd w:val="clear" w:color="000000" w:fill="FFD966"/>
      <w:spacing w:before="100" w:beforeAutospacing="1" w:after="100" w:afterAutospacing="1"/>
    </w:pPr>
    <w:rPr>
      <w:u w:val="single"/>
      <w:lang w:bidi="ar-SA"/>
    </w:rPr>
  </w:style>
  <w:style w:type="paragraph" w:customStyle="1" w:styleId="xl101">
    <w:name w:val="xl101"/>
    <w:basedOn w:val="Normln"/>
    <w:rsid w:val="00C80340"/>
    <w:pPr>
      <w:widowControl/>
      <w:shd w:val="clear" w:color="000000" w:fill="FFD966"/>
      <w:spacing w:before="100" w:beforeAutospacing="1" w:after="100" w:afterAutospacing="1"/>
    </w:pPr>
    <w:rPr>
      <w:lang w:bidi="ar-SA"/>
    </w:rPr>
  </w:style>
  <w:style w:type="paragraph" w:customStyle="1" w:styleId="xl102">
    <w:name w:val="xl102"/>
    <w:basedOn w:val="Normln"/>
    <w:rsid w:val="00C80340"/>
    <w:pPr>
      <w:widowControl/>
      <w:shd w:val="clear" w:color="000000" w:fill="FFD966"/>
      <w:spacing w:before="100" w:beforeAutospacing="1" w:after="100" w:afterAutospacing="1"/>
      <w:textAlignment w:val="center"/>
    </w:pPr>
    <w:rPr>
      <w:b/>
      <w:bCs/>
      <w:color w:val="auto"/>
      <w:sz w:val="28"/>
      <w:szCs w:val="28"/>
      <w:lang w:bidi="ar-SA"/>
    </w:rPr>
  </w:style>
  <w:style w:type="paragraph" w:customStyle="1" w:styleId="xl103">
    <w:name w:val="xl103"/>
    <w:basedOn w:val="Normln"/>
    <w:rsid w:val="00C80340"/>
    <w:pPr>
      <w:widowControl/>
      <w:shd w:val="clear" w:color="000000" w:fill="FFD966"/>
      <w:spacing w:before="100" w:beforeAutospacing="1" w:after="100" w:afterAutospacing="1"/>
    </w:pPr>
    <w:rPr>
      <w:lang w:bidi="ar-SA"/>
    </w:rPr>
  </w:style>
  <w:style w:type="paragraph" w:customStyle="1" w:styleId="xl104">
    <w:name w:val="xl104"/>
    <w:basedOn w:val="Normln"/>
    <w:rsid w:val="00C80340"/>
    <w:pPr>
      <w:widowControl/>
      <w:pBdr>
        <w:left w:val="single" w:sz="4" w:space="0" w:color="003300"/>
        <w:bottom w:val="single" w:sz="4" w:space="0" w:color="003300"/>
        <w:right w:val="single" w:sz="4" w:space="0" w:color="003300"/>
      </w:pBdr>
      <w:shd w:val="clear" w:color="000000" w:fill="FFFFFF"/>
      <w:spacing w:before="100" w:beforeAutospacing="1" w:after="100" w:afterAutospacing="1"/>
    </w:pPr>
    <w:rPr>
      <w:lang w:bidi="ar-SA"/>
    </w:rPr>
  </w:style>
  <w:style w:type="paragraph" w:customStyle="1" w:styleId="xl105">
    <w:name w:val="xl105"/>
    <w:basedOn w:val="Normln"/>
    <w:rsid w:val="00C80340"/>
    <w:pPr>
      <w:widowControl/>
      <w:pBdr>
        <w:top w:val="single" w:sz="4" w:space="0" w:color="003300"/>
        <w:left w:val="single" w:sz="4" w:space="0" w:color="003300"/>
        <w:bottom w:val="single" w:sz="4" w:space="0" w:color="003300"/>
        <w:right w:val="single" w:sz="4" w:space="0" w:color="003300"/>
      </w:pBdr>
      <w:shd w:val="clear" w:color="000000" w:fill="FFFFFF"/>
      <w:spacing w:before="100" w:beforeAutospacing="1" w:after="100" w:afterAutospacing="1"/>
    </w:pPr>
    <w:rPr>
      <w:lang w:bidi="ar-SA"/>
    </w:rPr>
  </w:style>
  <w:style w:type="paragraph" w:customStyle="1" w:styleId="xl106">
    <w:name w:val="xl106"/>
    <w:basedOn w:val="Normln"/>
    <w:rsid w:val="00C80340"/>
    <w:pPr>
      <w:widowControl/>
      <w:pBdr>
        <w:top w:val="single" w:sz="4" w:space="0" w:color="003300"/>
        <w:left w:val="single" w:sz="4" w:space="0" w:color="003300"/>
        <w:bottom w:val="single" w:sz="4" w:space="0" w:color="003300"/>
      </w:pBdr>
      <w:shd w:val="clear" w:color="000000" w:fill="FFFFFF"/>
      <w:spacing w:before="100" w:beforeAutospacing="1" w:after="100" w:afterAutospacing="1"/>
    </w:pPr>
    <w:rPr>
      <w:lang w:bidi="ar-SA"/>
    </w:rPr>
  </w:style>
  <w:style w:type="paragraph" w:customStyle="1" w:styleId="xl107">
    <w:name w:val="xl107"/>
    <w:basedOn w:val="Normln"/>
    <w:rsid w:val="00C80340"/>
    <w:pPr>
      <w:widowControl/>
      <w:pBdr>
        <w:top w:val="single" w:sz="4" w:space="0" w:color="003300"/>
        <w:left w:val="single" w:sz="4" w:space="0" w:color="003300"/>
      </w:pBdr>
      <w:shd w:val="clear" w:color="000000" w:fill="FFFFFF"/>
      <w:spacing w:before="100" w:beforeAutospacing="1" w:after="100" w:afterAutospacing="1"/>
    </w:pPr>
    <w:rPr>
      <w:lang w:bidi="ar-SA"/>
    </w:rPr>
  </w:style>
  <w:style w:type="paragraph" w:customStyle="1" w:styleId="xl108">
    <w:name w:val="xl108"/>
    <w:basedOn w:val="Normln"/>
    <w:rsid w:val="00C80340"/>
    <w:pPr>
      <w:widowControl/>
      <w:spacing w:before="100" w:beforeAutospacing="1" w:after="100" w:afterAutospacing="1"/>
    </w:pPr>
    <w:rPr>
      <w:b/>
      <w:bCs/>
      <w:lang w:bidi="ar-SA"/>
    </w:rPr>
  </w:style>
  <w:style w:type="paragraph" w:customStyle="1" w:styleId="xl109">
    <w:name w:val="xl109"/>
    <w:basedOn w:val="Normln"/>
    <w:rsid w:val="00C80340"/>
    <w:pPr>
      <w:widowControl/>
      <w:spacing w:before="100" w:beforeAutospacing="1" w:after="100" w:afterAutospacing="1"/>
    </w:pPr>
    <w:rPr>
      <w:b/>
      <w:bCs/>
      <w:lang w:bidi="ar-SA"/>
    </w:rPr>
  </w:style>
  <w:style w:type="paragraph" w:customStyle="1" w:styleId="xl110">
    <w:name w:val="xl110"/>
    <w:basedOn w:val="Normln"/>
    <w:rsid w:val="00C80340"/>
    <w:pPr>
      <w:widowControl/>
      <w:pBdr>
        <w:top w:val="double" w:sz="6" w:space="0" w:color="003300"/>
        <w:left w:val="double" w:sz="6" w:space="0" w:color="003300"/>
        <w:bottom w:val="double" w:sz="6" w:space="0" w:color="003300"/>
      </w:pBdr>
      <w:shd w:val="clear" w:color="000000" w:fill="FFFFFF"/>
      <w:spacing w:before="100" w:beforeAutospacing="1" w:after="100" w:afterAutospacing="1"/>
    </w:pPr>
    <w:rPr>
      <w:b/>
      <w:bCs/>
      <w:lang w:bidi="ar-SA"/>
    </w:rPr>
  </w:style>
  <w:style w:type="paragraph" w:customStyle="1" w:styleId="xl111">
    <w:name w:val="xl111"/>
    <w:basedOn w:val="Normln"/>
    <w:rsid w:val="00C80340"/>
    <w:pPr>
      <w:widowControl/>
      <w:pBdr>
        <w:top w:val="double" w:sz="6" w:space="0" w:color="003300"/>
        <w:bottom w:val="double" w:sz="6" w:space="0" w:color="003300"/>
      </w:pBdr>
      <w:shd w:val="clear" w:color="000000" w:fill="FFFFFF"/>
      <w:spacing w:before="100" w:beforeAutospacing="1" w:after="100" w:afterAutospacing="1"/>
    </w:pPr>
    <w:rPr>
      <w:lang w:bidi="ar-SA"/>
    </w:rPr>
  </w:style>
  <w:style w:type="paragraph" w:customStyle="1" w:styleId="xl112">
    <w:name w:val="xl112"/>
    <w:basedOn w:val="Normln"/>
    <w:rsid w:val="00C80340"/>
    <w:pPr>
      <w:widowControl/>
      <w:pBdr>
        <w:top w:val="double" w:sz="6" w:space="0" w:color="003300"/>
        <w:left w:val="double" w:sz="6" w:space="0" w:color="003300"/>
        <w:bottom w:val="double" w:sz="6" w:space="0" w:color="003300"/>
        <w:right w:val="double" w:sz="6" w:space="0" w:color="003300"/>
      </w:pBdr>
      <w:shd w:val="clear" w:color="000000" w:fill="FFFFFF"/>
      <w:spacing w:before="100" w:beforeAutospacing="1" w:after="100" w:afterAutospacing="1"/>
      <w:jc w:val="center"/>
      <w:textAlignment w:val="center"/>
    </w:pPr>
    <w:rPr>
      <w:lang w:bidi="ar-SA"/>
    </w:rPr>
  </w:style>
  <w:style w:type="paragraph" w:customStyle="1" w:styleId="xl113">
    <w:name w:val="xl113"/>
    <w:basedOn w:val="Normln"/>
    <w:rsid w:val="00C80340"/>
    <w:pPr>
      <w:widowControl/>
      <w:pBdr>
        <w:left w:val="double" w:sz="6" w:space="0" w:color="003300"/>
        <w:bottom w:val="double" w:sz="6" w:space="0" w:color="003300"/>
        <w:right w:val="double" w:sz="6" w:space="0" w:color="003300"/>
      </w:pBdr>
      <w:shd w:val="clear" w:color="000000" w:fill="FFFFFF"/>
      <w:spacing w:before="100" w:beforeAutospacing="1" w:after="100" w:afterAutospacing="1"/>
      <w:jc w:val="center"/>
      <w:textAlignment w:val="center"/>
    </w:pPr>
    <w:rPr>
      <w:lang w:bidi="ar-SA"/>
    </w:rPr>
  </w:style>
  <w:style w:type="paragraph" w:customStyle="1" w:styleId="xl114">
    <w:name w:val="xl114"/>
    <w:basedOn w:val="Normln"/>
    <w:rsid w:val="00C80340"/>
    <w:pPr>
      <w:widowControl/>
      <w:spacing w:before="100" w:beforeAutospacing="1" w:after="100" w:afterAutospacing="1"/>
    </w:pPr>
    <w:rPr>
      <w:b/>
      <w:bCs/>
      <w:i/>
      <w:iCs/>
      <w:lang w:bidi="ar-SA"/>
    </w:rPr>
  </w:style>
  <w:style w:type="paragraph" w:customStyle="1" w:styleId="xl115">
    <w:name w:val="xl115"/>
    <w:basedOn w:val="Normln"/>
    <w:rsid w:val="00C80340"/>
    <w:pPr>
      <w:widowControl/>
      <w:shd w:val="clear" w:color="000000" w:fill="FFD966"/>
      <w:spacing w:before="100" w:beforeAutospacing="1" w:after="100" w:afterAutospacing="1"/>
    </w:pPr>
    <w:rPr>
      <w:b/>
      <w:bCs/>
      <w:lang w:bidi="ar-SA"/>
    </w:rPr>
  </w:style>
  <w:style w:type="paragraph" w:customStyle="1" w:styleId="xl116">
    <w:name w:val="xl116"/>
    <w:basedOn w:val="Normln"/>
    <w:rsid w:val="00C80340"/>
    <w:pPr>
      <w:widowControl/>
      <w:shd w:val="clear" w:color="000000" w:fill="FFD966"/>
      <w:spacing w:before="100" w:beforeAutospacing="1" w:after="100" w:afterAutospacing="1"/>
    </w:pPr>
    <w:rPr>
      <w:b/>
      <w:bCs/>
      <w:lang w:bidi="ar-SA"/>
    </w:rPr>
  </w:style>
  <w:style w:type="paragraph" w:customStyle="1" w:styleId="xl117">
    <w:name w:val="xl117"/>
    <w:basedOn w:val="Normln"/>
    <w:rsid w:val="00C80340"/>
    <w:pPr>
      <w:widowControl/>
      <w:pBdr>
        <w:top w:val="double" w:sz="6" w:space="0" w:color="003300"/>
        <w:left w:val="double" w:sz="6" w:space="0" w:color="003300"/>
        <w:bottom w:val="double" w:sz="6" w:space="0" w:color="003300"/>
      </w:pBdr>
      <w:shd w:val="clear" w:color="C0C0C0" w:fill="FFFFFF"/>
      <w:spacing w:before="100" w:beforeAutospacing="1" w:after="100" w:afterAutospacing="1"/>
    </w:pPr>
    <w:rPr>
      <w:b/>
      <w:bCs/>
      <w:lang w:bidi="ar-SA"/>
    </w:rPr>
  </w:style>
  <w:style w:type="paragraph" w:customStyle="1" w:styleId="xl118">
    <w:name w:val="xl118"/>
    <w:basedOn w:val="Normln"/>
    <w:rsid w:val="00C80340"/>
    <w:pPr>
      <w:widowControl/>
      <w:pBdr>
        <w:top w:val="double" w:sz="6" w:space="0" w:color="003300"/>
        <w:bottom w:val="double" w:sz="6" w:space="0" w:color="003300"/>
        <w:right w:val="double" w:sz="6" w:space="0" w:color="003300"/>
      </w:pBdr>
      <w:shd w:val="clear" w:color="C0C0C0" w:fill="FFFFFF"/>
      <w:spacing w:before="100" w:beforeAutospacing="1" w:after="100" w:afterAutospacing="1"/>
    </w:pPr>
    <w:rPr>
      <w:lang w:bidi="ar-SA"/>
    </w:rPr>
  </w:style>
  <w:style w:type="paragraph" w:customStyle="1" w:styleId="xl119">
    <w:name w:val="xl119"/>
    <w:basedOn w:val="Normln"/>
    <w:rsid w:val="00C80340"/>
    <w:pPr>
      <w:widowControl/>
      <w:pBdr>
        <w:top w:val="double" w:sz="6" w:space="0" w:color="003300"/>
        <w:left w:val="double" w:sz="6" w:space="0" w:color="003300"/>
        <w:bottom w:val="double" w:sz="6" w:space="0" w:color="003300"/>
        <w:right w:val="double" w:sz="6" w:space="0" w:color="003300"/>
      </w:pBdr>
      <w:shd w:val="clear" w:color="C0C0C0" w:fill="FFFFFF"/>
      <w:spacing w:before="100" w:beforeAutospacing="1" w:after="100" w:afterAutospacing="1"/>
      <w:jc w:val="center"/>
      <w:textAlignment w:val="center"/>
    </w:pPr>
    <w:rPr>
      <w:lang w:bidi="ar-SA"/>
    </w:rPr>
  </w:style>
  <w:style w:type="paragraph" w:customStyle="1" w:styleId="xl120">
    <w:name w:val="xl120"/>
    <w:basedOn w:val="Normln"/>
    <w:rsid w:val="00C80340"/>
    <w:pPr>
      <w:widowControl/>
      <w:spacing w:before="100" w:beforeAutospacing="1" w:after="100" w:afterAutospacing="1"/>
    </w:pPr>
    <w:rPr>
      <w:lang w:bidi="ar-SA"/>
    </w:rPr>
  </w:style>
  <w:style w:type="paragraph" w:customStyle="1" w:styleId="xl121">
    <w:name w:val="xl121"/>
    <w:basedOn w:val="Normln"/>
    <w:rsid w:val="00C80340"/>
    <w:pPr>
      <w:widowControl/>
      <w:spacing w:before="100" w:beforeAutospacing="1" w:after="100" w:afterAutospacing="1"/>
    </w:pPr>
    <w:rPr>
      <w:b/>
      <w:bCs/>
      <w:color w:val="auto"/>
      <w:sz w:val="36"/>
      <w:szCs w:val="36"/>
      <w:lang w:bidi="ar-SA"/>
    </w:rPr>
  </w:style>
  <w:style w:type="paragraph" w:customStyle="1" w:styleId="xl122">
    <w:name w:val="xl122"/>
    <w:basedOn w:val="Normln"/>
    <w:rsid w:val="00C80340"/>
    <w:pPr>
      <w:widowControl/>
      <w:spacing w:before="100" w:beforeAutospacing="1" w:after="100" w:afterAutospacing="1"/>
    </w:pPr>
    <w:rPr>
      <w:b/>
      <w:bCs/>
      <w:color w:val="FF0000"/>
      <w:lang w:bidi="ar-SA"/>
    </w:rPr>
  </w:style>
  <w:style w:type="paragraph" w:customStyle="1" w:styleId="xl123">
    <w:name w:val="xl123"/>
    <w:basedOn w:val="Normln"/>
    <w:rsid w:val="00C80340"/>
    <w:pPr>
      <w:widowControl/>
      <w:spacing w:before="100" w:beforeAutospacing="1" w:after="100" w:afterAutospacing="1"/>
    </w:pPr>
    <w:rPr>
      <w:color w:val="auto"/>
      <w:lang w:bidi="ar-SA"/>
    </w:rPr>
  </w:style>
  <w:style w:type="paragraph" w:customStyle="1" w:styleId="xl124">
    <w:name w:val="xl124"/>
    <w:basedOn w:val="Normln"/>
    <w:rsid w:val="00C80340"/>
    <w:pPr>
      <w:widowControl/>
      <w:pBdr>
        <w:top w:val="double" w:sz="6" w:space="0" w:color="003300"/>
        <w:left w:val="double" w:sz="6" w:space="0" w:color="003300"/>
        <w:bottom w:val="double" w:sz="6" w:space="0" w:color="003300"/>
      </w:pBdr>
      <w:shd w:val="clear" w:color="000000" w:fill="FFD966"/>
      <w:spacing w:before="100" w:beforeAutospacing="1" w:after="100" w:afterAutospacing="1"/>
    </w:pPr>
    <w:rPr>
      <w:b/>
      <w:bCs/>
      <w:lang w:bidi="ar-SA"/>
    </w:rPr>
  </w:style>
  <w:style w:type="paragraph" w:customStyle="1" w:styleId="xl125">
    <w:name w:val="xl125"/>
    <w:basedOn w:val="Normln"/>
    <w:rsid w:val="00C80340"/>
    <w:pPr>
      <w:widowControl/>
      <w:pBdr>
        <w:top w:val="double" w:sz="6" w:space="0" w:color="003300"/>
        <w:bottom w:val="double" w:sz="6" w:space="0" w:color="003300"/>
      </w:pBdr>
      <w:shd w:val="clear" w:color="000000" w:fill="FFD966"/>
      <w:spacing w:before="100" w:beforeAutospacing="1" w:after="100" w:afterAutospacing="1"/>
    </w:pPr>
    <w:rPr>
      <w:lang w:bidi="ar-SA"/>
    </w:rPr>
  </w:style>
  <w:style w:type="paragraph" w:customStyle="1" w:styleId="xl126">
    <w:name w:val="xl126"/>
    <w:basedOn w:val="Normln"/>
    <w:rsid w:val="00C80340"/>
    <w:pPr>
      <w:widowControl/>
      <w:pBdr>
        <w:top w:val="double" w:sz="6" w:space="0" w:color="003300"/>
        <w:left w:val="double" w:sz="6" w:space="0" w:color="003300"/>
        <w:bottom w:val="double" w:sz="6" w:space="0" w:color="003300"/>
        <w:right w:val="double" w:sz="6" w:space="0" w:color="003300"/>
      </w:pBdr>
      <w:shd w:val="clear" w:color="000000" w:fill="FFD966"/>
      <w:spacing w:before="100" w:beforeAutospacing="1" w:after="100" w:afterAutospacing="1"/>
      <w:jc w:val="center"/>
      <w:textAlignment w:val="center"/>
    </w:pPr>
    <w:rPr>
      <w:lang w:bidi="ar-SA"/>
    </w:rPr>
  </w:style>
  <w:style w:type="paragraph" w:customStyle="1" w:styleId="xl127">
    <w:name w:val="xl127"/>
    <w:basedOn w:val="Normln"/>
    <w:rsid w:val="00C80340"/>
    <w:pPr>
      <w:widowControl/>
      <w:shd w:val="clear" w:color="000000" w:fill="FFD966"/>
      <w:spacing w:before="100" w:beforeAutospacing="1" w:after="100" w:afterAutospacing="1"/>
      <w:textAlignment w:val="center"/>
    </w:pPr>
    <w:rPr>
      <w:b/>
      <w:bCs/>
      <w:color w:val="auto"/>
      <w:sz w:val="28"/>
      <w:szCs w:val="28"/>
      <w:u w:val="single"/>
      <w:lang w:bidi="ar-SA"/>
    </w:rPr>
  </w:style>
  <w:style w:type="paragraph" w:customStyle="1" w:styleId="xl128">
    <w:name w:val="xl128"/>
    <w:basedOn w:val="Normln"/>
    <w:rsid w:val="00C80340"/>
    <w:pPr>
      <w:widowControl/>
      <w:spacing w:before="100" w:beforeAutospacing="1" w:after="100" w:afterAutospacing="1"/>
    </w:pPr>
    <w:rPr>
      <w:sz w:val="28"/>
      <w:szCs w:val="28"/>
      <w:lang w:bidi="ar-SA"/>
    </w:rPr>
  </w:style>
  <w:style w:type="paragraph" w:customStyle="1" w:styleId="xl129">
    <w:name w:val="xl129"/>
    <w:basedOn w:val="Normln"/>
    <w:rsid w:val="00C80340"/>
    <w:pPr>
      <w:widowControl/>
      <w:spacing w:before="100" w:beforeAutospacing="1" w:after="100" w:afterAutospacing="1"/>
    </w:pPr>
    <w:rPr>
      <w:b/>
      <w:bCs/>
      <w:sz w:val="28"/>
      <w:szCs w:val="28"/>
      <w:lang w:bidi="ar-SA"/>
    </w:rPr>
  </w:style>
  <w:style w:type="paragraph" w:customStyle="1" w:styleId="xl130">
    <w:name w:val="xl130"/>
    <w:basedOn w:val="Normln"/>
    <w:rsid w:val="00C80340"/>
    <w:pPr>
      <w:widowControl/>
      <w:spacing w:before="100" w:beforeAutospacing="1" w:after="100" w:afterAutospacing="1"/>
      <w:textAlignment w:val="center"/>
    </w:pPr>
    <w:rPr>
      <w:b/>
      <w:bCs/>
      <w:sz w:val="28"/>
      <w:szCs w:val="28"/>
      <w:lang w:bidi="ar-SA"/>
    </w:rPr>
  </w:style>
  <w:style w:type="paragraph" w:customStyle="1" w:styleId="xl131">
    <w:name w:val="xl131"/>
    <w:basedOn w:val="Normln"/>
    <w:rsid w:val="00C80340"/>
    <w:pPr>
      <w:widowControl/>
      <w:spacing w:before="100" w:beforeAutospacing="1" w:after="100" w:afterAutospacing="1"/>
    </w:pPr>
    <w:rPr>
      <w:b/>
      <w:bC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166521">
      <w:bodyDiv w:val="1"/>
      <w:marLeft w:val="0"/>
      <w:marRight w:val="0"/>
      <w:marTop w:val="0"/>
      <w:marBottom w:val="0"/>
      <w:divBdr>
        <w:top w:val="none" w:sz="0" w:space="0" w:color="auto"/>
        <w:left w:val="none" w:sz="0" w:space="0" w:color="auto"/>
        <w:bottom w:val="none" w:sz="0" w:space="0" w:color="auto"/>
        <w:right w:val="none" w:sz="0" w:space="0" w:color="auto"/>
      </w:divBdr>
    </w:div>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srnkova@spucr.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berecky.kraj@spucr.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12</Pages>
  <Words>5099</Words>
  <Characters>30086</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Poláková Gabriela</dc:creator>
  <cp:lastModifiedBy>Hejtmánková Věra</cp:lastModifiedBy>
  <cp:revision>14</cp:revision>
  <cp:lastPrinted>2024-09-02T10:08:00Z</cp:lastPrinted>
  <dcterms:created xsi:type="dcterms:W3CDTF">2024-10-07T13:06:00Z</dcterms:created>
  <dcterms:modified xsi:type="dcterms:W3CDTF">2024-10-23T13:37:00Z</dcterms:modified>
</cp:coreProperties>
</file>